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EAA2B" w14:textId="77777777" w:rsidR="0071020B" w:rsidRDefault="0071020B" w:rsidP="00666AF6">
      <w:pPr>
        <w:jc w:val="both"/>
        <w:rPr>
          <w:rFonts w:ascii="Gotham Narrow Light" w:hAnsi="Gotham Narrow Light"/>
          <w:color w:val="4C94D8"/>
        </w:rPr>
      </w:pPr>
    </w:p>
    <w:p w14:paraId="00AA8F23" w14:textId="77777777" w:rsidR="00EE40E4" w:rsidRPr="00666AF6" w:rsidRDefault="00EE40E4" w:rsidP="00666AF6">
      <w:pPr>
        <w:jc w:val="both"/>
        <w:rPr>
          <w:rFonts w:ascii="Gotham Narrow Light" w:hAnsi="Gotham Narrow Light"/>
          <w:color w:val="4C94D8"/>
        </w:rPr>
      </w:pPr>
    </w:p>
    <w:p w14:paraId="40168052" w14:textId="22A212C8" w:rsidR="00666AF6" w:rsidRDefault="00666AF6" w:rsidP="00666AF6">
      <w:pPr>
        <w:jc w:val="both"/>
        <w:rPr>
          <w:rFonts w:ascii="Gotham Narrow Light" w:hAnsi="Gotham Narrow Light"/>
          <w:color w:val="4C94D8"/>
        </w:rPr>
      </w:pPr>
      <w:r>
        <w:rPr>
          <w:rFonts w:ascii="Gotham Narrow Light" w:hAnsi="Gotham Narrow Light"/>
          <w:color w:val="4C94D8"/>
        </w:rPr>
        <w:t>Le projet de résolution porté et validé lors du Congrès de fusion de nos 3 Syndicats – Symétal38, Métallurgie des 2 Savoie, Métallurgie Loire Yssingelais – indiquait 4 thèmes principaux que nous souhaitions développer :</w:t>
      </w:r>
    </w:p>
    <w:p w14:paraId="1AC90CCB" w14:textId="7FFC70FD" w:rsidR="00666AF6" w:rsidRDefault="00666AF6" w:rsidP="00666AF6">
      <w:pPr>
        <w:pStyle w:val="Paragraphedeliste"/>
        <w:numPr>
          <w:ilvl w:val="0"/>
          <w:numId w:val="9"/>
        </w:numPr>
        <w:jc w:val="both"/>
        <w:rPr>
          <w:rFonts w:ascii="Gotham Narrow Light" w:hAnsi="Gotham Narrow Light"/>
          <w:color w:val="4C94D8"/>
        </w:rPr>
      </w:pPr>
      <w:r>
        <w:rPr>
          <w:rFonts w:ascii="Gotham Narrow Light" w:hAnsi="Gotham Narrow Light"/>
          <w:color w:val="4C94D8"/>
        </w:rPr>
        <w:t>Développer l’adhésion</w:t>
      </w:r>
    </w:p>
    <w:p w14:paraId="74F13625" w14:textId="312FB89D" w:rsidR="00666AF6" w:rsidRDefault="00666AF6" w:rsidP="00666AF6">
      <w:pPr>
        <w:pStyle w:val="Paragraphedeliste"/>
        <w:numPr>
          <w:ilvl w:val="0"/>
          <w:numId w:val="9"/>
        </w:numPr>
        <w:jc w:val="both"/>
        <w:rPr>
          <w:rFonts w:ascii="Gotham Narrow Light" w:hAnsi="Gotham Narrow Light"/>
          <w:color w:val="4C94D8"/>
        </w:rPr>
      </w:pPr>
      <w:r>
        <w:rPr>
          <w:rFonts w:ascii="Gotham Narrow Light" w:hAnsi="Gotham Narrow Light"/>
          <w:color w:val="4C94D8"/>
        </w:rPr>
        <w:t>Soutenir les Sections Syndicales d’Entreprises</w:t>
      </w:r>
    </w:p>
    <w:p w14:paraId="7ED23C98" w14:textId="0126108B" w:rsidR="00666AF6" w:rsidRDefault="00666AF6" w:rsidP="00666AF6">
      <w:pPr>
        <w:pStyle w:val="Paragraphedeliste"/>
        <w:numPr>
          <w:ilvl w:val="0"/>
          <w:numId w:val="9"/>
        </w:numPr>
        <w:jc w:val="both"/>
        <w:rPr>
          <w:rFonts w:ascii="Gotham Narrow Light" w:hAnsi="Gotham Narrow Light"/>
          <w:color w:val="4C94D8"/>
        </w:rPr>
      </w:pPr>
      <w:r>
        <w:rPr>
          <w:rFonts w:ascii="Gotham Narrow Light" w:hAnsi="Gotham Narrow Light"/>
          <w:color w:val="4C94D8"/>
        </w:rPr>
        <w:t>Assurer la formation syndicale</w:t>
      </w:r>
    </w:p>
    <w:p w14:paraId="6272CDBD" w14:textId="2D7192A4" w:rsidR="00666AF6" w:rsidRPr="00666AF6" w:rsidRDefault="00666AF6" w:rsidP="00666AF6">
      <w:pPr>
        <w:pStyle w:val="Paragraphedeliste"/>
        <w:numPr>
          <w:ilvl w:val="0"/>
          <w:numId w:val="9"/>
        </w:numPr>
        <w:jc w:val="both"/>
        <w:rPr>
          <w:rFonts w:ascii="Gotham Narrow Light" w:hAnsi="Gotham Narrow Light"/>
          <w:color w:val="4C94D8"/>
        </w:rPr>
      </w:pPr>
      <w:r>
        <w:rPr>
          <w:rFonts w:ascii="Gotham Narrow Light" w:hAnsi="Gotham Narrow Light"/>
          <w:color w:val="4C94D8"/>
        </w:rPr>
        <w:t>Améliorer la communication</w:t>
      </w:r>
    </w:p>
    <w:p w14:paraId="1DE23ACF" w14:textId="5468F08C" w:rsidR="00666AF6" w:rsidRDefault="00666AF6" w:rsidP="00666AF6">
      <w:pPr>
        <w:jc w:val="both"/>
        <w:rPr>
          <w:rFonts w:ascii="Gotham Narrow Light" w:hAnsi="Gotham Narrow Light"/>
          <w:color w:val="4C94D8"/>
        </w:rPr>
      </w:pPr>
      <w:r>
        <w:rPr>
          <w:rFonts w:ascii="Gotham Narrow Light" w:hAnsi="Gotham Narrow Light"/>
          <w:color w:val="4C94D8"/>
        </w:rPr>
        <w:t xml:space="preserve">A l’issue des 4 années de mandats, le Bureau du SymétAL Alpes-Loire CFDT fait le constat qu’en plus d’avoir géré sa fusion et </w:t>
      </w:r>
      <w:r w:rsidR="00650A85">
        <w:rPr>
          <w:rFonts w:ascii="Gotham Narrow Light" w:hAnsi="Gotham Narrow Light"/>
          <w:color w:val="4C94D8"/>
        </w:rPr>
        <w:t xml:space="preserve">de </w:t>
      </w:r>
      <w:r>
        <w:rPr>
          <w:rFonts w:ascii="Gotham Narrow Light" w:hAnsi="Gotham Narrow Light"/>
          <w:color w:val="4C94D8"/>
        </w:rPr>
        <w:t>mettre en place son organisation, les 4 thèmes principaux font l’objet d’un bilan positif.</w:t>
      </w:r>
    </w:p>
    <w:p w14:paraId="44019BDC" w14:textId="0E450D06" w:rsidR="00015857" w:rsidRDefault="00015857" w:rsidP="00666AF6">
      <w:pPr>
        <w:jc w:val="both"/>
        <w:rPr>
          <w:rFonts w:ascii="Gotham Narrow Light" w:hAnsi="Gotham Narrow Light"/>
          <w:color w:val="4C94D8"/>
        </w:rPr>
      </w:pPr>
      <w:r>
        <w:rPr>
          <w:rFonts w:ascii="Gotham Narrow Light" w:hAnsi="Gotham Narrow Light"/>
          <w:color w:val="4C94D8"/>
        </w:rPr>
        <w:t>Soulignons</w:t>
      </w:r>
      <w:r w:rsidR="00666AF6">
        <w:rPr>
          <w:rFonts w:ascii="Gotham Narrow Light" w:hAnsi="Gotham Narrow Light"/>
          <w:color w:val="4C94D8"/>
        </w:rPr>
        <w:t xml:space="preserve"> que notre</w:t>
      </w:r>
      <w:r>
        <w:rPr>
          <w:rFonts w:ascii="Gotham Narrow Light" w:hAnsi="Gotham Narrow Light"/>
          <w:color w:val="4C94D8"/>
        </w:rPr>
        <w:t xml:space="preserve"> premier mandat de Syndicat unifié aurait été tout autre si nous n’avions eu qu’à gérer la formation syndicale, à nous organiser et à nous répartir la charge de travail.</w:t>
      </w:r>
    </w:p>
    <w:p w14:paraId="6042293A" w14:textId="77777777" w:rsidR="002B0A3D" w:rsidRDefault="00015857" w:rsidP="00666AF6">
      <w:pPr>
        <w:jc w:val="both"/>
        <w:rPr>
          <w:rFonts w:ascii="Gotham Narrow Light" w:hAnsi="Gotham Narrow Light"/>
          <w:color w:val="4C94D8"/>
        </w:rPr>
      </w:pPr>
      <w:r>
        <w:rPr>
          <w:rFonts w:ascii="Gotham Narrow Light" w:hAnsi="Gotham Narrow Light"/>
          <w:color w:val="4C94D8"/>
        </w:rPr>
        <w:t>Rappelons que 2 évènements majeurs sont venus</w:t>
      </w:r>
      <w:r w:rsidR="00666AF6">
        <w:rPr>
          <w:rFonts w:ascii="Gotham Narrow Light" w:hAnsi="Gotham Narrow Light"/>
          <w:color w:val="4C94D8"/>
        </w:rPr>
        <w:t xml:space="preserve"> percut</w:t>
      </w:r>
      <w:r>
        <w:rPr>
          <w:rFonts w:ascii="Gotham Narrow Light" w:hAnsi="Gotham Narrow Light"/>
          <w:color w:val="4C94D8"/>
        </w:rPr>
        <w:t>er nos plans initiaux</w:t>
      </w:r>
      <w:r w:rsidR="002B0A3D">
        <w:rPr>
          <w:rFonts w:ascii="Gotham Narrow Light" w:hAnsi="Gotham Narrow Light"/>
          <w:color w:val="4C94D8"/>
        </w:rPr>
        <w:t> :</w:t>
      </w:r>
    </w:p>
    <w:p w14:paraId="7D463979" w14:textId="255D43AF" w:rsidR="002B0A3D" w:rsidRPr="002B0A3D" w:rsidRDefault="00015857" w:rsidP="002B0A3D">
      <w:pPr>
        <w:pStyle w:val="Paragraphedeliste"/>
        <w:numPr>
          <w:ilvl w:val="0"/>
          <w:numId w:val="9"/>
        </w:numPr>
        <w:jc w:val="both"/>
        <w:rPr>
          <w:rFonts w:ascii="Gotham Narrow Light" w:hAnsi="Gotham Narrow Light"/>
          <w:color w:val="4C94D8"/>
        </w:rPr>
      </w:pPr>
      <w:r w:rsidRPr="002B0A3D">
        <w:rPr>
          <w:rFonts w:ascii="Gotham Narrow Light" w:hAnsi="Gotham Narrow Light"/>
          <w:color w:val="4C94D8"/>
        </w:rPr>
        <w:t>L</w:t>
      </w:r>
      <w:r w:rsidR="00666AF6" w:rsidRPr="002B0A3D">
        <w:rPr>
          <w:rFonts w:ascii="Gotham Narrow Light" w:hAnsi="Gotham Narrow Light"/>
          <w:color w:val="4C94D8"/>
        </w:rPr>
        <w:t>a réforme des retraites</w:t>
      </w:r>
      <w:r w:rsidR="00833B65" w:rsidRPr="002B0A3D">
        <w:rPr>
          <w:rFonts w:ascii="Gotham Narrow Light" w:hAnsi="Gotham Narrow Light"/>
          <w:color w:val="4C94D8"/>
        </w:rPr>
        <w:t xml:space="preserve">, avec un </w:t>
      </w:r>
      <w:r w:rsidR="00F02DF0">
        <w:rPr>
          <w:rFonts w:ascii="Gotham Narrow Light" w:hAnsi="Gotham Narrow Light"/>
          <w:color w:val="4C94D8"/>
        </w:rPr>
        <w:t>combat</w:t>
      </w:r>
      <w:r w:rsidR="00833B65" w:rsidRPr="002B0A3D">
        <w:rPr>
          <w:rFonts w:ascii="Gotham Narrow Light" w:hAnsi="Gotham Narrow Light"/>
          <w:color w:val="4C94D8"/>
        </w:rPr>
        <w:t xml:space="preserve"> entre un gouvernement fermé à toutes discussions et une CFDT au cœur d’un mouvement où, Laurent Berger a clairement imposé son style, lors des </w:t>
      </w:r>
      <w:r w:rsidR="00666AF6" w:rsidRPr="002B0A3D">
        <w:rPr>
          <w:rFonts w:ascii="Gotham Narrow Light" w:hAnsi="Gotham Narrow Light"/>
          <w:color w:val="4C94D8"/>
        </w:rPr>
        <w:t>13 manifestations</w:t>
      </w:r>
      <w:r w:rsidR="00833B65" w:rsidRPr="002B0A3D">
        <w:rPr>
          <w:rFonts w:ascii="Gotham Narrow Light" w:hAnsi="Gotham Narrow Light"/>
          <w:color w:val="4C94D8"/>
        </w:rPr>
        <w:t xml:space="preserve"> sans violence partout en France</w:t>
      </w:r>
      <w:r w:rsidR="00666AF6" w:rsidRPr="002B0A3D">
        <w:rPr>
          <w:rFonts w:ascii="Gotham Narrow Light" w:hAnsi="Gotham Narrow Light"/>
          <w:color w:val="4C94D8"/>
        </w:rPr>
        <w:t>.</w:t>
      </w:r>
    </w:p>
    <w:p w14:paraId="762A6B78" w14:textId="17B09339" w:rsidR="00666AF6" w:rsidRPr="002B0A3D" w:rsidRDefault="002B0A3D" w:rsidP="002B0A3D">
      <w:pPr>
        <w:pStyle w:val="Paragraphedeliste"/>
        <w:numPr>
          <w:ilvl w:val="0"/>
          <w:numId w:val="9"/>
        </w:numPr>
        <w:jc w:val="both"/>
        <w:rPr>
          <w:rFonts w:ascii="Gotham Narrow Light" w:hAnsi="Gotham Narrow Light"/>
          <w:color w:val="4C94D8"/>
        </w:rPr>
      </w:pPr>
      <w:r w:rsidRPr="002B0A3D">
        <w:rPr>
          <w:rFonts w:ascii="Gotham Narrow Light" w:hAnsi="Gotham Narrow Light"/>
          <w:color w:val="4C94D8"/>
        </w:rPr>
        <w:t>L’application de la</w:t>
      </w:r>
      <w:r w:rsidR="00666AF6" w:rsidRPr="002B0A3D">
        <w:rPr>
          <w:rFonts w:ascii="Gotham Narrow Light" w:hAnsi="Gotham Narrow Light"/>
          <w:color w:val="4C94D8"/>
        </w:rPr>
        <w:t xml:space="preserve"> Convention Collective Nationale</w:t>
      </w:r>
      <w:r w:rsidR="003A6B61" w:rsidRPr="002B0A3D">
        <w:rPr>
          <w:rFonts w:ascii="Gotham Narrow Light" w:hAnsi="Gotham Narrow Light"/>
          <w:color w:val="4C94D8"/>
        </w:rPr>
        <w:t xml:space="preserve">, </w:t>
      </w:r>
      <w:r w:rsidRPr="002B0A3D">
        <w:rPr>
          <w:rFonts w:ascii="Gotham Narrow Light" w:hAnsi="Gotham Narrow Light"/>
          <w:color w:val="4C94D8"/>
        </w:rPr>
        <w:t xml:space="preserve">faite </w:t>
      </w:r>
      <w:r w:rsidR="003A6B61" w:rsidRPr="002B0A3D">
        <w:rPr>
          <w:rFonts w:ascii="Gotham Narrow Light" w:hAnsi="Gotham Narrow Light"/>
          <w:color w:val="4C94D8"/>
        </w:rPr>
        <w:t xml:space="preserve">en 2 temps. </w:t>
      </w:r>
      <w:r w:rsidRPr="002B0A3D">
        <w:rPr>
          <w:rFonts w:ascii="Gotham Narrow Light" w:hAnsi="Gotham Narrow Light"/>
          <w:color w:val="4C94D8"/>
        </w:rPr>
        <w:t>Un</w:t>
      </w:r>
      <w:r w:rsidR="003A6B61" w:rsidRPr="002B0A3D">
        <w:rPr>
          <w:rFonts w:ascii="Gotham Narrow Light" w:hAnsi="Gotham Narrow Light"/>
          <w:color w:val="4C94D8"/>
        </w:rPr>
        <w:t xml:space="preserve"> premier</w:t>
      </w:r>
      <w:r w:rsidRPr="002B0A3D">
        <w:rPr>
          <w:rFonts w:ascii="Gotham Narrow Light" w:hAnsi="Gotham Narrow Light"/>
          <w:color w:val="4C94D8"/>
        </w:rPr>
        <w:t xml:space="preserve"> temps</w:t>
      </w:r>
      <w:r w:rsidR="003A6B61" w:rsidRPr="002B0A3D">
        <w:rPr>
          <w:rFonts w:ascii="Gotham Narrow Light" w:hAnsi="Gotham Narrow Light"/>
          <w:color w:val="4C94D8"/>
        </w:rPr>
        <w:t xml:space="preserve"> avec la mise en place de la protection sociale au 1</w:t>
      </w:r>
      <w:r w:rsidR="003A6B61" w:rsidRPr="002B0A3D">
        <w:rPr>
          <w:rFonts w:ascii="Gotham Narrow Light" w:hAnsi="Gotham Narrow Light"/>
          <w:color w:val="4C94D8"/>
          <w:vertAlign w:val="superscript"/>
        </w:rPr>
        <w:t>er</w:t>
      </w:r>
      <w:r w:rsidR="003A6B61" w:rsidRPr="002B0A3D">
        <w:rPr>
          <w:rFonts w:ascii="Gotham Narrow Light" w:hAnsi="Gotham Narrow Light"/>
          <w:color w:val="4C94D8"/>
        </w:rPr>
        <w:t xml:space="preserve"> janvier 2023</w:t>
      </w:r>
      <w:r w:rsidRPr="002B0A3D">
        <w:rPr>
          <w:rFonts w:ascii="Gotham Narrow Light" w:hAnsi="Gotham Narrow Light"/>
          <w:color w:val="4C94D8"/>
        </w:rPr>
        <w:t xml:space="preserve">. Cela nous a contraint </w:t>
      </w:r>
      <w:r w:rsidR="00F02DF0">
        <w:rPr>
          <w:rFonts w:ascii="Gotham Narrow Light" w:hAnsi="Gotham Narrow Light"/>
          <w:color w:val="4C94D8"/>
        </w:rPr>
        <w:t>à</w:t>
      </w:r>
      <w:r w:rsidRPr="002B0A3D">
        <w:rPr>
          <w:rFonts w:ascii="Gotham Narrow Light" w:hAnsi="Gotham Narrow Light"/>
          <w:color w:val="4C94D8"/>
        </w:rPr>
        <w:t xml:space="preserve"> dispens</w:t>
      </w:r>
      <w:r w:rsidR="00F02DF0">
        <w:rPr>
          <w:rFonts w:ascii="Gotham Narrow Light" w:hAnsi="Gotham Narrow Light"/>
          <w:color w:val="4C94D8"/>
        </w:rPr>
        <w:t>er</w:t>
      </w:r>
      <w:r w:rsidRPr="002B0A3D">
        <w:rPr>
          <w:rFonts w:ascii="Gotham Narrow Light" w:hAnsi="Gotham Narrow Light"/>
          <w:color w:val="4C94D8"/>
        </w:rPr>
        <w:t xml:space="preserve"> de nombreuses formations sur nos systèmes de santé et à renégocier dans les entreprises un socle minimum au moins égal à l’accord de branche.</w:t>
      </w:r>
      <w:r>
        <w:rPr>
          <w:rFonts w:ascii="Gotham Narrow Light" w:hAnsi="Gotham Narrow Light"/>
          <w:color w:val="4C94D8"/>
        </w:rPr>
        <w:t xml:space="preserve"> L</w:t>
      </w:r>
      <w:r w:rsidR="003A6B61" w:rsidRPr="002B0A3D">
        <w:rPr>
          <w:rFonts w:ascii="Gotham Narrow Light" w:hAnsi="Gotham Narrow Light"/>
          <w:color w:val="4C94D8"/>
        </w:rPr>
        <w:t>e second</w:t>
      </w:r>
      <w:r>
        <w:rPr>
          <w:rFonts w:ascii="Gotham Narrow Light" w:hAnsi="Gotham Narrow Light"/>
          <w:color w:val="4C94D8"/>
        </w:rPr>
        <w:t xml:space="preserve"> temps a évidemment été le déploiement</w:t>
      </w:r>
      <w:r w:rsidR="003A6B61" w:rsidRPr="002B0A3D">
        <w:rPr>
          <w:rFonts w:ascii="Gotham Narrow Light" w:hAnsi="Gotham Narrow Light"/>
          <w:color w:val="4C94D8"/>
        </w:rPr>
        <w:t xml:space="preserve"> </w:t>
      </w:r>
      <w:r>
        <w:rPr>
          <w:rFonts w:ascii="Gotham Narrow Light" w:hAnsi="Gotham Narrow Light"/>
          <w:color w:val="4C94D8"/>
        </w:rPr>
        <w:t>de l’ensemble</w:t>
      </w:r>
      <w:r w:rsidR="003A6B61" w:rsidRPr="002B0A3D">
        <w:rPr>
          <w:rFonts w:ascii="Gotham Narrow Light" w:hAnsi="Gotham Narrow Light"/>
          <w:color w:val="4C94D8"/>
        </w:rPr>
        <w:t xml:space="preserve"> de la CCN, notamment les classifications qui </w:t>
      </w:r>
      <w:r>
        <w:rPr>
          <w:rFonts w:ascii="Gotham Narrow Light" w:hAnsi="Gotham Narrow Light"/>
          <w:color w:val="4C94D8"/>
        </w:rPr>
        <w:t>sont toujours</w:t>
      </w:r>
      <w:r w:rsidR="003A6B61" w:rsidRPr="002B0A3D">
        <w:rPr>
          <w:rFonts w:ascii="Gotham Narrow Light" w:hAnsi="Gotham Narrow Light"/>
          <w:color w:val="4C94D8"/>
        </w:rPr>
        <w:t xml:space="preserve"> l’objet de nombreuses discussions e</w:t>
      </w:r>
      <w:r>
        <w:rPr>
          <w:rFonts w:ascii="Gotham Narrow Light" w:hAnsi="Gotham Narrow Light"/>
          <w:color w:val="4C94D8"/>
        </w:rPr>
        <w:t>n entreprises</w:t>
      </w:r>
      <w:r w:rsidR="003A6B61" w:rsidRPr="002B0A3D">
        <w:rPr>
          <w:rFonts w:ascii="Gotham Narrow Light" w:hAnsi="Gotham Narrow Light"/>
          <w:color w:val="4C94D8"/>
        </w:rPr>
        <w:t>.</w:t>
      </w:r>
    </w:p>
    <w:p w14:paraId="7ABF6414" w14:textId="77777777" w:rsidR="00666AF6" w:rsidRDefault="00666AF6" w:rsidP="00666AF6">
      <w:pPr>
        <w:jc w:val="both"/>
        <w:rPr>
          <w:rFonts w:ascii="Gotham Narrow Light" w:hAnsi="Gotham Narrow Light"/>
          <w:color w:val="4C94D8"/>
        </w:rPr>
      </w:pPr>
    </w:p>
    <w:p w14:paraId="25D512D3" w14:textId="1AD2D57D" w:rsidR="002B0A3D" w:rsidRDefault="002B0A3D" w:rsidP="00666AF6">
      <w:pPr>
        <w:jc w:val="both"/>
        <w:rPr>
          <w:rFonts w:ascii="Gotham Narrow Light" w:hAnsi="Gotham Narrow Light"/>
          <w:color w:val="4C94D8"/>
        </w:rPr>
      </w:pPr>
      <w:r>
        <w:rPr>
          <w:rFonts w:ascii="Gotham Narrow Light" w:hAnsi="Gotham Narrow Light"/>
          <w:color w:val="4C94D8"/>
        </w:rPr>
        <w:t>Ainsi cette première mandature n’aura pas été un long fleuve tranquille, mais une navigation en mer agitée. Nous avons gardé le cap en nous adaptant et proposant des choses nouvelles. Nous arrivons à bon port pour partager cette expérience avec vous, corriger et apprendre de nos erreurs, mais surtout définir de nouveaux projets ambitieux, ensemble, avant de reprendre le grand large.</w:t>
      </w:r>
    </w:p>
    <w:p w14:paraId="043692C0" w14:textId="2A41DE39" w:rsidR="00EE40E4" w:rsidRDefault="00EE40E4">
      <w:pPr>
        <w:rPr>
          <w:rFonts w:ascii="Gotham Narrow Light" w:hAnsi="Gotham Narrow Light"/>
          <w:color w:val="4C94D8"/>
        </w:rPr>
      </w:pPr>
      <w:r>
        <w:rPr>
          <w:rFonts w:ascii="Gotham Narrow Light" w:hAnsi="Gotham Narrow Light"/>
          <w:color w:val="4C94D8"/>
        </w:rPr>
        <w:br w:type="page"/>
      </w:r>
    </w:p>
    <w:p w14:paraId="3BF70680" w14:textId="77777777" w:rsidR="002B0A3D" w:rsidRDefault="002B0A3D" w:rsidP="00666AF6">
      <w:pPr>
        <w:jc w:val="both"/>
        <w:rPr>
          <w:rFonts w:ascii="Gotham Narrow Light" w:hAnsi="Gotham Narrow Light"/>
          <w:color w:val="4C94D8"/>
        </w:rPr>
      </w:pPr>
    </w:p>
    <w:p w14:paraId="2B2F8750" w14:textId="77777777" w:rsidR="008654DB" w:rsidRPr="00666AF6" w:rsidRDefault="008654DB" w:rsidP="00666AF6">
      <w:pPr>
        <w:jc w:val="both"/>
        <w:rPr>
          <w:rFonts w:ascii="Gotham Narrow Light" w:hAnsi="Gotham Narrow Light"/>
          <w:color w:val="4C94D8"/>
        </w:rPr>
      </w:pPr>
    </w:p>
    <w:p w14:paraId="6D393426" w14:textId="66C1E685" w:rsidR="00666AF6" w:rsidRDefault="003A6B61" w:rsidP="003A6B61">
      <w:pPr>
        <w:pStyle w:val="Titre1"/>
      </w:pPr>
      <w:r>
        <w:t xml:space="preserve"> Développer l’adhésion</w:t>
      </w:r>
    </w:p>
    <w:p w14:paraId="3DC87999" w14:textId="77777777" w:rsidR="00666AF6" w:rsidRDefault="00666AF6" w:rsidP="003A6B61">
      <w:pPr>
        <w:jc w:val="both"/>
        <w:rPr>
          <w:rFonts w:ascii="Gotham Narrow Light" w:hAnsi="Gotham Narrow Light"/>
          <w:color w:val="4C94D8"/>
        </w:rPr>
      </w:pPr>
    </w:p>
    <w:p w14:paraId="41D6DA82" w14:textId="6C0CBBF5" w:rsidR="00015857" w:rsidRDefault="00015857" w:rsidP="003A6B61">
      <w:pPr>
        <w:jc w:val="both"/>
        <w:rPr>
          <w:rFonts w:ascii="Gotham Narrow Light" w:hAnsi="Gotham Narrow Light"/>
          <w:color w:val="4C94D8"/>
        </w:rPr>
      </w:pPr>
      <w:r>
        <w:rPr>
          <w:rFonts w:ascii="Gotham Narrow Light" w:hAnsi="Gotham Narrow Light"/>
          <w:color w:val="4C94D8"/>
        </w:rPr>
        <w:t>L’intérêt de fusionner 3 Syndicats pour n’en former qu’un seul est de pouvoir centraliser certaines fonctions support</w:t>
      </w:r>
      <w:r w:rsidR="00F02DF0">
        <w:rPr>
          <w:rFonts w:ascii="Gotham Narrow Light" w:hAnsi="Gotham Narrow Light"/>
          <w:color w:val="4C94D8"/>
        </w:rPr>
        <w:t>s</w:t>
      </w:r>
      <w:r>
        <w:rPr>
          <w:rFonts w:ascii="Gotham Narrow Light" w:hAnsi="Gotham Narrow Light"/>
          <w:color w:val="4C94D8"/>
        </w:rPr>
        <w:t xml:space="preserve"> et dégager du temps pour être en proximité avec nos adhérents et nos Sections Syndicales. De ce fait, grâce à la proximité, une dynamique d’adhésion a eu </w:t>
      </w:r>
      <w:r w:rsidR="00833B65">
        <w:rPr>
          <w:rFonts w:ascii="Gotham Narrow Light" w:hAnsi="Gotham Narrow Light"/>
          <w:color w:val="4C94D8"/>
        </w:rPr>
        <w:t>lieu</w:t>
      </w:r>
      <w:r w:rsidR="00864B5B">
        <w:rPr>
          <w:rFonts w:ascii="Gotham Narrow Light" w:hAnsi="Gotham Narrow Light"/>
          <w:color w:val="4C94D8"/>
        </w:rPr>
        <w:t>, également soutenue par le mouvement contre la réforme des retraites.</w:t>
      </w:r>
    </w:p>
    <w:p w14:paraId="392ECD8B" w14:textId="77777777" w:rsidR="00864B5B" w:rsidRDefault="00864B5B" w:rsidP="003A6B61">
      <w:pPr>
        <w:jc w:val="both"/>
        <w:rPr>
          <w:rFonts w:ascii="Gotham Narrow Light" w:hAnsi="Gotham Narrow Light"/>
          <w:color w:val="4C94D8"/>
        </w:rPr>
      </w:pPr>
    </w:p>
    <w:tbl>
      <w:tblPr>
        <w:tblStyle w:val="Grilledutableau"/>
        <w:tblW w:w="0" w:type="auto"/>
        <w:tblLook w:val="04A0" w:firstRow="1" w:lastRow="0" w:firstColumn="1" w:lastColumn="0" w:noHBand="0" w:noVBand="1"/>
      </w:tblPr>
      <w:tblGrid>
        <w:gridCol w:w="1812"/>
        <w:gridCol w:w="1812"/>
        <w:gridCol w:w="1812"/>
        <w:gridCol w:w="1813"/>
        <w:gridCol w:w="1813"/>
      </w:tblGrid>
      <w:tr w:rsidR="00864B5B" w14:paraId="36FEBAE8" w14:textId="77777777" w:rsidTr="00864B5B">
        <w:tc>
          <w:tcPr>
            <w:tcW w:w="1812" w:type="dxa"/>
          </w:tcPr>
          <w:p w14:paraId="7A295871" w14:textId="77777777" w:rsidR="00864B5B" w:rsidRDefault="00864B5B" w:rsidP="003A6B61">
            <w:pPr>
              <w:jc w:val="both"/>
              <w:rPr>
                <w:rFonts w:ascii="Gotham Narrow Light" w:hAnsi="Gotham Narrow Light"/>
                <w:color w:val="4C94D8"/>
              </w:rPr>
            </w:pPr>
          </w:p>
        </w:tc>
        <w:tc>
          <w:tcPr>
            <w:tcW w:w="1812" w:type="dxa"/>
          </w:tcPr>
          <w:p w14:paraId="1F32DE90" w14:textId="634BEC5A" w:rsidR="00864B5B" w:rsidRDefault="00864B5B" w:rsidP="003A6B61">
            <w:pPr>
              <w:jc w:val="both"/>
              <w:rPr>
                <w:rFonts w:ascii="Gotham Narrow Light" w:hAnsi="Gotham Narrow Light"/>
                <w:color w:val="4C94D8"/>
              </w:rPr>
            </w:pPr>
            <w:r>
              <w:rPr>
                <w:rFonts w:ascii="Gotham Narrow Light" w:hAnsi="Gotham Narrow Light"/>
                <w:color w:val="4C94D8"/>
              </w:rPr>
              <w:t>2022</w:t>
            </w:r>
          </w:p>
        </w:tc>
        <w:tc>
          <w:tcPr>
            <w:tcW w:w="1812" w:type="dxa"/>
          </w:tcPr>
          <w:p w14:paraId="7D91095C" w14:textId="4318E75C" w:rsidR="00864B5B" w:rsidRDefault="00864B5B" w:rsidP="003A6B61">
            <w:pPr>
              <w:jc w:val="both"/>
              <w:rPr>
                <w:rFonts w:ascii="Gotham Narrow Light" w:hAnsi="Gotham Narrow Light"/>
                <w:color w:val="4C94D8"/>
              </w:rPr>
            </w:pPr>
            <w:r>
              <w:rPr>
                <w:rFonts w:ascii="Gotham Narrow Light" w:hAnsi="Gotham Narrow Light"/>
                <w:color w:val="4C94D8"/>
              </w:rPr>
              <w:t>2023</w:t>
            </w:r>
          </w:p>
        </w:tc>
        <w:tc>
          <w:tcPr>
            <w:tcW w:w="1813" w:type="dxa"/>
          </w:tcPr>
          <w:p w14:paraId="40210077" w14:textId="45033DC9" w:rsidR="00864B5B" w:rsidRDefault="00864B5B" w:rsidP="003A6B61">
            <w:pPr>
              <w:jc w:val="both"/>
              <w:rPr>
                <w:rFonts w:ascii="Gotham Narrow Light" w:hAnsi="Gotham Narrow Light"/>
                <w:color w:val="4C94D8"/>
              </w:rPr>
            </w:pPr>
            <w:r>
              <w:rPr>
                <w:rFonts w:ascii="Gotham Narrow Light" w:hAnsi="Gotham Narrow Light"/>
                <w:color w:val="4C94D8"/>
              </w:rPr>
              <w:t>2024</w:t>
            </w:r>
          </w:p>
        </w:tc>
        <w:tc>
          <w:tcPr>
            <w:tcW w:w="1813" w:type="dxa"/>
          </w:tcPr>
          <w:p w14:paraId="4D1B9A64" w14:textId="240BBE6D" w:rsidR="00864B5B" w:rsidRDefault="00864B5B" w:rsidP="003A6B61">
            <w:pPr>
              <w:jc w:val="both"/>
              <w:rPr>
                <w:rFonts w:ascii="Gotham Narrow Light" w:hAnsi="Gotham Narrow Light"/>
                <w:color w:val="4C94D8"/>
              </w:rPr>
            </w:pPr>
            <w:r>
              <w:rPr>
                <w:rFonts w:ascii="Gotham Narrow Light" w:hAnsi="Gotham Narrow Light"/>
                <w:color w:val="4C94D8"/>
              </w:rPr>
              <w:t>2025 (au 1</w:t>
            </w:r>
            <w:r w:rsidRPr="00864B5B">
              <w:rPr>
                <w:rFonts w:ascii="Gotham Narrow Light" w:hAnsi="Gotham Narrow Light"/>
                <w:color w:val="4C94D8"/>
                <w:vertAlign w:val="superscript"/>
              </w:rPr>
              <w:t>er</w:t>
            </w:r>
            <w:r>
              <w:rPr>
                <w:rFonts w:ascii="Gotham Narrow Light" w:hAnsi="Gotham Narrow Light"/>
                <w:color w:val="4C94D8"/>
              </w:rPr>
              <w:t xml:space="preserve"> </w:t>
            </w:r>
            <w:proofErr w:type="spellStart"/>
            <w:r>
              <w:rPr>
                <w:rFonts w:ascii="Gotham Narrow Light" w:hAnsi="Gotham Narrow Light"/>
                <w:color w:val="4C94D8"/>
              </w:rPr>
              <w:t>nov</w:t>
            </w:r>
            <w:proofErr w:type="spellEnd"/>
            <w:r>
              <w:rPr>
                <w:rFonts w:ascii="Gotham Narrow Light" w:hAnsi="Gotham Narrow Light"/>
                <w:color w:val="4C94D8"/>
              </w:rPr>
              <w:t>)</w:t>
            </w:r>
          </w:p>
        </w:tc>
      </w:tr>
      <w:tr w:rsidR="00864B5B" w14:paraId="57BA53DA" w14:textId="77777777" w:rsidTr="00864B5B">
        <w:tc>
          <w:tcPr>
            <w:tcW w:w="1812" w:type="dxa"/>
          </w:tcPr>
          <w:p w14:paraId="1B9E0C3C" w14:textId="06E3FB2B" w:rsidR="00864B5B" w:rsidRDefault="00864B5B" w:rsidP="003A6B61">
            <w:pPr>
              <w:jc w:val="both"/>
              <w:rPr>
                <w:rFonts w:ascii="Gotham Narrow Light" w:hAnsi="Gotham Narrow Light"/>
                <w:color w:val="4C94D8"/>
              </w:rPr>
            </w:pPr>
            <w:r>
              <w:rPr>
                <w:rFonts w:ascii="Gotham Narrow Light" w:hAnsi="Gotham Narrow Light"/>
                <w:color w:val="4C94D8"/>
              </w:rPr>
              <w:t>Entrées</w:t>
            </w:r>
          </w:p>
        </w:tc>
        <w:tc>
          <w:tcPr>
            <w:tcW w:w="1812" w:type="dxa"/>
          </w:tcPr>
          <w:p w14:paraId="19481811" w14:textId="3A6221E2" w:rsidR="00864B5B" w:rsidRDefault="00864B5B" w:rsidP="003A6B61">
            <w:pPr>
              <w:jc w:val="both"/>
              <w:rPr>
                <w:rFonts w:ascii="Gotham Narrow Light" w:hAnsi="Gotham Narrow Light"/>
                <w:color w:val="4C94D8"/>
              </w:rPr>
            </w:pPr>
            <w:r>
              <w:rPr>
                <w:rFonts w:ascii="Gotham Narrow Light" w:hAnsi="Gotham Narrow Light"/>
                <w:color w:val="4C94D8"/>
              </w:rPr>
              <w:t>226 adhésions</w:t>
            </w:r>
          </w:p>
        </w:tc>
        <w:tc>
          <w:tcPr>
            <w:tcW w:w="1812" w:type="dxa"/>
          </w:tcPr>
          <w:p w14:paraId="7DCFF57A" w14:textId="64134DEB" w:rsidR="00864B5B" w:rsidRDefault="00864B5B" w:rsidP="003A6B61">
            <w:pPr>
              <w:jc w:val="both"/>
              <w:rPr>
                <w:rFonts w:ascii="Gotham Narrow Light" w:hAnsi="Gotham Narrow Light"/>
                <w:color w:val="4C94D8"/>
              </w:rPr>
            </w:pPr>
            <w:r>
              <w:rPr>
                <w:rFonts w:ascii="Gotham Narrow Light" w:hAnsi="Gotham Narrow Light"/>
                <w:color w:val="4C94D8"/>
              </w:rPr>
              <w:t>377 adhésions</w:t>
            </w:r>
          </w:p>
        </w:tc>
        <w:tc>
          <w:tcPr>
            <w:tcW w:w="1813" w:type="dxa"/>
          </w:tcPr>
          <w:p w14:paraId="2E093717" w14:textId="1776F223" w:rsidR="00864B5B" w:rsidRDefault="00864B5B" w:rsidP="003A6B61">
            <w:pPr>
              <w:jc w:val="both"/>
              <w:rPr>
                <w:rFonts w:ascii="Gotham Narrow Light" w:hAnsi="Gotham Narrow Light"/>
                <w:color w:val="4C94D8"/>
              </w:rPr>
            </w:pPr>
            <w:r>
              <w:rPr>
                <w:rFonts w:ascii="Gotham Narrow Light" w:hAnsi="Gotham Narrow Light"/>
                <w:color w:val="4C94D8"/>
              </w:rPr>
              <w:t>274 adhésions</w:t>
            </w:r>
          </w:p>
        </w:tc>
        <w:tc>
          <w:tcPr>
            <w:tcW w:w="1813" w:type="dxa"/>
          </w:tcPr>
          <w:p w14:paraId="32934B3E" w14:textId="77777777" w:rsidR="00864B5B" w:rsidRDefault="00864B5B" w:rsidP="003A6B61">
            <w:pPr>
              <w:jc w:val="both"/>
              <w:rPr>
                <w:rFonts w:ascii="Gotham Narrow Light" w:hAnsi="Gotham Narrow Light"/>
                <w:color w:val="4C94D8"/>
              </w:rPr>
            </w:pPr>
          </w:p>
        </w:tc>
      </w:tr>
      <w:tr w:rsidR="00864B5B" w14:paraId="33BDCD61" w14:textId="77777777" w:rsidTr="00864B5B">
        <w:tc>
          <w:tcPr>
            <w:tcW w:w="1812" w:type="dxa"/>
          </w:tcPr>
          <w:p w14:paraId="504886FF" w14:textId="1786F418" w:rsidR="00864B5B" w:rsidRDefault="00864B5B" w:rsidP="003A6B61">
            <w:pPr>
              <w:jc w:val="both"/>
              <w:rPr>
                <w:rFonts w:ascii="Gotham Narrow Light" w:hAnsi="Gotham Narrow Light"/>
                <w:color w:val="4C94D8"/>
              </w:rPr>
            </w:pPr>
            <w:r>
              <w:rPr>
                <w:rFonts w:ascii="Gotham Narrow Light" w:hAnsi="Gotham Narrow Light"/>
                <w:color w:val="4C94D8"/>
              </w:rPr>
              <w:t>Sorties</w:t>
            </w:r>
          </w:p>
        </w:tc>
        <w:tc>
          <w:tcPr>
            <w:tcW w:w="1812" w:type="dxa"/>
          </w:tcPr>
          <w:p w14:paraId="096FB424" w14:textId="174E2472" w:rsidR="00864B5B" w:rsidRDefault="00864B5B" w:rsidP="003A6B61">
            <w:pPr>
              <w:jc w:val="both"/>
              <w:rPr>
                <w:rFonts w:ascii="Gotham Narrow Light" w:hAnsi="Gotham Narrow Light"/>
                <w:color w:val="4C94D8"/>
              </w:rPr>
            </w:pPr>
            <w:r>
              <w:rPr>
                <w:rFonts w:ascii="Gotham Narrow Light" w:hAnsi="Gotham Narrow Light"/>
                <w:color w:val="4C94D8"/>
              </w:rPr>
              <w:t>252 départs</w:t>
            </w:r>
          </w:p>
        </w:tc>
        <w:tc>
          <w:tcPr>
            <w:tcW w:w="1812" w:type="dxa"/>
          </w:tcPr>
          <w:p w14:paraId="1D5E71D7" w14:textId="6782D614" w:rsidR="00864B5B" w:rsidRDefault="00864B5B" w:rsidP="003A6B61">
            <w:pPr>
              <w:jc w:val="both"/>
              <w:rPr>
                <w:rFonts w:ascii="Gotham Narrow Light" w:hAnsi="Gotham Narrow Light"/>
                <w:color w:val="4C94D8"/>
              </w:rPr>
            </w:pPr>
            <w:r>
              <w:rPr>
                <w:rFonts w:ascii="Gotham Narrow Light" w:hAnsi="Gotham Narrow Light"/>
                <w:color w:val="4C94D8"/>
              </w:rPr>
              <w:t>278 départs</w:t>
            </w:r>
          </w:p>
        </w:tc>
        <w:tc>
          <w:tcPr>
            <w:tcW w:w="1813" w:type="dxa"/>
          </w:tcPr>
          <w:p w14:paraId="4B4217C0" w14:textId="6961C5CC" w:rsidR="00864B5B" w:rsidRDefault="00864B5B" w:rsidP="003A6B61">
            <w:pPr>
              <w:jc w:val="both"/>
              <w:rPr>
                <w:rFonts w:ascii="Gotham Narrow Light" w:hAnsi="Gotham Narrow Light"/>
                <w:color w:val="4C94D8"/>
              </w:rPr>
            </w:pPr>
            <w:r>
              <w:rPr>
                <w:rFonts w:ascii="Gotham Narrow Light" w:hAnsi="Gotham Narrow Light"/>
                <w:color w:val="4C94D8"/>
              </w:rPr>
              <w:t>275 départs</w:t>
            </w:r>
          </w:p>
        </w:tc>
        <w:tc>
          <w:tcPr>
            <w:tcW w:w="1813" w:type="dxa"/>
          </w:tcPr>
          <w:p w14:paraId="41960800" w14:textId="77777777" w:rsidR="00864B5B" w:rsidRDefault="00864B5B" w:rsidP="003A6B61">
            <w:pPr>
              <w:jc w:val="both"/>
              <w:rPr>
                <w:rFonts w:ascii="Gotham Narrow Light" w:hAnsi="Gotham Narrow Light"/>
                <w:color w:val="4C94D8"/>
              </w:rPr>
            </w:pPr>
          </w:p>
        </w:tc>
      </w:tr>
    </w:tbl>
    <w:p w14:paraId="58E30F9F" w14:textId="77777777" w:rsidR="00864B5B" w:rsidRDefault="00864B5B" w:rsidP="003A6B61">
      <w:pPr>
        <w:jc w:val="both"/>
        <w:rPr>
          <w:rFonts w:ascii="Gotham Narrow Light" w:hAnsi="Gotham Narrow Light"/>
          <w:color w:val="4C94D8"/>
        </w:rPr>
      </w:pPr>
    </w:p>
    <w:p w14:paraId="7F8D779F" w14:textId="73BF17C9" w:rsidR="006C2E75" w:rsidRDefault="006C2E75" w:rsidP="003A6B61">
      <w:pPr>
        <w:jc w:val="both"/>
        <w:rPr>
          <w:rFonts w:ascii="Gotham Narrow Light" w:hAnsi="Gotham Narrow Light"/>
          <w:color w:val="4C94D8"/>
        </w:rPr>
      </w:pPr>
      <w:r>
        <w:rPr>
          <w:rFonts w:ascii="Gotham Narrow Light" w:hAnsi="Gotham Narrow Light"/>
          <w:color w:val="4C94D8"/>
        </w:rPr>
        <w:t>Excellent résultat sur les adhésions tout au long du mandat.</w:t>
      </w:r>
    </w:p>
    <w:p w14:paraId="7AA91921" w14:textId="6B2ACDDC" w:rsidR="006C2E75" w:rsidRDefault="006C2E75" w:rsidP="003A6B61">
      <w:pPr>
        <w:jc w:val="both"/>
        <w:rPr>
          <w:rFonts w:ascii="Gotham Narrow Light" w:hAnsi="Gotham Narrow Light"/>
          <w:color w:val="4C94D8"/>
        </w:rPr>
      </w:pPr>
      <w:r>
        <w:rPr>
          <w:rFonts w:ascii="Gotham Narrow Light" w:hAnsi="Gotham Narrow Light"/>
          <w:color w:val="4C94D8"/>
        </w:rPr>
        <w:t>Nous sommes surtout confrontés à une pyramide des âges peu favorable</w:t>
      </w:r>
      <w:r w:rsidR="006E514E">
        <w:rPr>
          <w:rFonts w:ascii="Gotham Narrow Light" w:hAnsi="Gotham Narrow Light"/>
          <w:color w:val="4C94D8"/>
        </w:rPr>
        <w:t>, qui explique un nombre de départs élevés chaque année</w:t>
      </w:r>
      <w:r>
        <w:rPr>
          <w:rFonts w:ascii="Gotham Narrow Light" w:hAnsi="Gotham Narrow Light"/>
          <w:color w:val="4C94D8"/>
        </w:rPr>
        <w:t>, où les plus de 50 ans représentent plus de 50% de l’effectif.</w:t>
      </w:r>
    </w:p>
    <w:p w14:paraId="61E91B78" w14:textId="2C6B5E32" w:rsidR="006C2E75" w:rsidRDefault="006E514E" w:rsidP="003A6B61">
      <w:pPr>
        <w:jc w:val="both"/>
        <w:rPr>
          <w:rFonts w:ascii="Gotham Narrow Light" w:hAnsi="Gotham Narrow Light"/>
          <w:color w:val="4C94D8"/>
        </w:rPr>
      </w:pPr>
      <w:r w:rsidRPr="006C2E75">
        <w:rPr>
          <w:rFonts w:ascii="Gotham Narrow Light" w:hAnsi="Gotham Narrow Light"/>
          <w:noProof/>
          <w:color w:val="4C94D8"/>
        </w:rPr>
        <w:drawing>
          <wp:anchor distT="0" distB="0" distL="114300" distR="114300" simplePos="0" relativeHeight="251658240" behindDoc="0" locked="0" layoutInCell="1" allowOverlap="1" wp14:anchorId="3254C5E8" wp14:editId="2E096846">
            <wp:simplePos x="0" y="0"/>
            <wp:positionH relativeFrom="page">
              <wp:align>left</wp:align>
            </wp:positionH>
            <wp:positionV relativeFrom="paragraph">
              <wp:posOffset>93345</wp:posOffset>
            </wp:positionV>
            <wp:extent cx="7579702" cy="2598420"/>
            <wp:effectExtent l="0" t="0" r="2540" b="0"/>
            <wp:wrapNone/>
            <wp:docPr id="1842246185" name="Image 1" descr="Une image contenant texte, capture d’écran, ligne, Trac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246185" name="Image 1" descr="Une image contenant texte, capture d’écran, ligne, Tracé&#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7579702" cy="2598420"/>
                    </a:xfrm>
                    <a:prstGeom prst="rect">
                      <a:avLst/>
                    </a:prstGeom>
                  </pic:spPr>
                </pic:pic>
              </a:graphicData>
            </a:graphic>
            <wp14:sizeRelH relativeFrom="margin">
              <wp14:pctWidth>0</wp14:pctWidth>
            </wp14:sizeRelH>
            <wp14:sizeRelV relativeFrom="margin">
              <wp14:pctHeight>0</wp14:pctHeight>
            </wp14:sizeRelV>
          </wp:anchor>
        </w:drawing>
      </w:r>
    </w:p>
    <w:p w14:paraId="7821BEFA" w14:textId="226C57E5" w:rsidR="006E514E" w:rsidRDefault="006E514E" w:rsidP="003A6B61">
      <w:pPr>
        <w:jc w:val="both"/>
        <w:rPr>
          <w:rFonts w:ascii="Gotham Narrow Light" w:hAnsi="Gotham Narrow Light"/>
          <w:color w:val="4C94D8"/>
        </w:rPr>
      </w:pPr>
    </w:p>
    <w:p w14:paraId="31BED01E" w14:textId="6EBB7F35" w:rsidR="006E514E" w:rsidRDefault="006E514E" w:rsidP="003A6B61">
      <w:pPr>
        <w:jc w:val="both"/>
        <w:rPr>
          <w:rFonts w:ascii="Gotham Narrow Light" w:hAnsi="Gotham Narrow Light"/>
          <w:color w:val="4C94D8"/>
        </w:rPr>
      </w:pPr>
    </w:p>
    <w:p w14:paraId="2755F1C0" w14:textId="2540A1D5" w:rsidR="006E514E" w:rsidRDefault="006E514E" w:rsidP="003A6B61">
      <w:pPr>
        <w:jc w:val="both"/>
        <w:rPr>
          <w:rFonts w:ascii="Gotham Narrow Light" w:hAnsi="Gotham Narrow Light"/>
          <w:color w:val="4C94D8"/>
        </w:rPr>
      </w:pPr>
    </w:p>
    <w:p w14:paraId="4B4C0E24" w14:textId="2A09DBBD" w:rsidR="006E514E" w:rsidRDefault="006E514E" w:rsidP="003A6B61">
      <w:pPr>
        <w:jc w:val="both"/>
        <w:rPr>
          <w:rFonts w:ascii="Gotham Narrow Light" w:hAnsi="Gotham Narrow Light"/>
          <w:color w:val="4C94D8"/>
        </w:rPr>
      </w:pPr>
    </w:p>
    <w:p w14:paraId="5B260328" w14:textId="1AA0CACF" w:rsidR="006E514E" w:rsidRDefault="006E514E" w:rsidP="003A6B61">
      <w:pPr>
        <w:jc w:val="both"/>
        <w:rPr>
          <w:rFonts w:ascii="Gotham Narrow Light" w:hAnsi="Gotham Narrow Light"/>
          <w:color w:val="4C94D8"/>
        </w:rPr>
      </w:pPr>
    </w:p>
    <w:p w14:paraId="1D20E985" w14:textId="02B1724A" w:rsidR="006E514E" w:rsidRDefault="006E514E" w:rsidP="003A6B61">
      <w:pPr>
        <w:jc w:val="both"/>
        <w:rPr>
          <w:rFonts w:ascii="Gotham Narrow Light" w:hAnsi="Gotham Narrow Light"/>
          <w:color w:val="4C94D8"/>
        </w:rPr>
      </w:pPr>
    </w:p>
    <w:p w14:paraId="2D45B86A" w14:textId="300AE120" w:rsidR="006E514E" w:rsidRDefault="006E514E" w:rsidP="003A6B61">
      <w:pPr>
        <w:jc w:val="both"/>
        <w:rPr>
          <w:rFonts w:ascii="Gotham Narrow Light" w:hAnsi="Gotham Narrow Light"/>
          <w:color w:val="4C94D8"/>
        </w:rPr>
      </w:pPr>
    </w:p>
    <w:p w14:paraId="0144F755" w14:textId="77777777" w:rsidR="006E514E" w:rsidRDefault="006E514E" w:rsidP="003A6B61">
      <w:pPr>
        <w:jc w:val="both"/>
        <w:rPr>
          <w:rFonts w:ascii="Gotham Narrow Light" w:hAnsi="Gotham Narrow Light"/>
          <w:color w:val="4C94D8"/>
        </w:rPr>
      </w:pPr>
    </w:p>
    <w:p w14:paraId="6C53B569" w14:textId="0F4C01B1" w:rsidR="006E514E" w:rsidRDefault="006E514E" w:rsidP="003A6B61">
      <w:pPr>
        <w:jc w:val="both"/>
        <w:rPr>
          <w:rFonts w:ascii="Gotham Narrow Light" w:hAnsi="Gotham Narrow Light"/>
          <w:color w:val="4C94D8"/>
        </w:rPr>
      </w:pPr>
    </w:p>
    <w:p w14:paraId="4E229371" w14:textId="0D87D85D" w:rsidR="006C2E75" w:rsidRDefault="006C2E75" w:rsidP="003A6B61">
      <w:pPr>
        <w:jc w:val="both"/>
        <w:rPr>
          <w:rFonts w:ascii="Gotham Narrow Light" w:hAnsi="Gotham Narrow Light"/>
          <w:color w:val="4C94D8"/>
        </w:rPr>
      </w:pPr>
    </w:p>
    <w:tbl>
      <w:tblPr>
        <w:tblStyle w:val="Grilledutableau"/>
        <w:tblW w:w="0" w:type="auto"/>
        <w:tblLook w:val="04A0" w:firstRow="1" w:lastRow="0" w:firstColumn="1" w:lastColumn="0" w:noHBand="0" w:noVBand="1"/>
      </w:tblPr>
      <w:tblGrid>
        <w:gridCol w:w="1812"/>
        <w:gridCol w:w="1812"/>
        <w:gridCol w:w="1812"/>
        <w:gridCol w:w="1813"/>
        <w:gridCol w:w="1813"/>
      </w:tblGrid>
      <w:tr w:rsidR="00864B5B" w14:paraId="7D44D642" w14:textId="77777777" w:rsidTr="00864B5B">
        <w:tc>
          <w:tcPr>
            <w:tcW w:w="1812" w:type="dxa"/>
          </w:tcPr>
          <w:p w14:paraId="6D8F87F0" w14:textId="77777777" w:rsidR="00864B5B" w:rsidRDefault="00864B5B" w:rsidP="003A6B61">
            <w:pPr>
              <w:jc w:val="both"/>
              <w:rPr>
                <w:rFonts w:ascii="Gotham Narrow Light" w:hAnsi="Gotham Narrow Light"/>
                <w:color w:val="4C94D8"/>
              </w:rPr>
            </w:pPr>
          </w:p>
        </w:tc>
        <w:tc>
          <w:tcPr>
            <w:tcW w:w="1812" w:type="dxa"/>
          </w:tcPr>
          <w:p w14:paraId="365F0084" w14:textId="7B7FDA18" w:rsidR="00864B5B" w:rsidRDefault="00864B5B" w:rsidP="003A6B61">
            <w:pPr>
              <w:jc w:val="both"/>
              <w:rPr>
                <w:rFonts w:ascii="Gotham Narrow Light" w:hAnsi="Gotham Narrow Light"/>
                <w:color w:val="4C94D8"/>
              </w:rPr>
            </w:pPr>
            <w:r>
              <w:rPr>
                <w:rFonts w:ascii="Gotham Narrow Light" w:hAnsi="Gotham Narrow Light"/>
                <w:color w:val="4C94D8"/>
              </w:rPr>
              <w:t>1</w:t>
            </w:r>
            <w:r w:rsidRPr="00864B5B">
              <w:rPr>
                <w:rFonts w:ascii="Gotham Narrow Light" w:hAnsi="Gotham Narrow Light"/>
                <w:color w:val="4C94D8"/>
                <w:vertAlign w:val="superscript"/>
              </w:rPr>
              <w:t>er</w:t>
            </w:r>
            <w:r>
              <w:rPr>
                <w:rFonts w:ascii="Gotham Narrow Light" w:hAnsi="Gotham Narrow Light"/>
                <w:color w:val="4C94D8"/>
              </w:rPr>
              <w:t xml:space="preserve"> janvier 2022</w:t>
            </w:r>
          </w:p>
        </w:tc>
        <w:tc>
          <w:tcPr>
            <w:tcW w:w="1812" w:type="dxa"/>
          </w:tcPr>
          <w:p w14:paraId="75A3AB61" w14:textId="190123C4" w:rsidR="00864B5B" w:rsidRDefault="00864B5B" w:rsidP="003A6B61">
            <w:pPr>
              <w:jc w:val="both"/>
              <w:rPr>
                <w:rFonts w:ascii="Gotham Narrow Light" w:hAnsi="Gotham Narrow Light"/>
                <w:color w:val="4C94D8"/>
              </w:rPr>
            </w:pPr>
            <w:r>
              <w:rPr>
                <w:rFonts w:ascii="Gotham Narrow Light" w:hAnsi="Gotham Narrow Light"/>
                <w:color w:val="4C94D8"/>
              </w:rPr>
              <w:t>1</w:t>
            </w:r>
            <w:r w:rsidRPr="00864B5B">
              <w:rPr>
                <w:rFonts w:ascii="Gotham Narrow Light" w:hAnsi="Gotham Narrow Light"/>
                <w:color w:val="4C94D8"/>
                <w:vertAlign w:val="superscript"/>
              </w:rPr>
              <w:t>er</w:t>
            </w:r>
            <w:r>
              <w:rPr>
                <w:rFonts w:ascii="Gotham Narrow Light" w:hAnsi="Gotham Narrow Light"/>
                <w:color w:val="4C94D8"/>
              </w:rPr>
              <w:t xml:space="preserve"> janvier 2023</w:t>
            </w:r>
          </w:p>
        </w:tc>
        <w:tc>
          <w:tcPr>
            <w:tcW w:w="1813" w:type="dxa"/>
          </w:tcPr>
          <w:p w14:paraId="22F2A9DE" w14:textId="4E0FD6EE" w:rsidR="00864B5B" w:rsidRDefault="00864B5B" w:rsidP="003A6B61">
            <w:pPr>
              <w:jc w:val="both"/>
              <w:rPr>
                <w:rFonts w:ascii="Gotham Narrow Light" w:hAnsi="Gotham Narrow Light"/>
                <w:color w:val="4C94D8"/>
              </w:rPr>
            </w:pPr>
            <w:r>
              <w:rPr>
                <w:rFonts w:ascii="Gotham Narrow Light" w:hAnsi="Gotham Narrow Light"/>
                <w:color w:val="4C94D8"/>
              </w:rPr>
              <w:t>1</w:t>
            </w:r>
            <w:r w:rsidRPr="00864B5B">
              <w:rPr>
                <w:rFonts w:ascii="Gotham Narrow Light" w:hAnsi="Gotham Narrow Light"/>
                <w:color w:val="4C94D8"/>
                <w:vertAlign w:val="superscript"/>
              </w:rPr>
              <w:t>er</w:t>
            </w:r>
            <w:r>
              <w:rPr>
                <w:rFonts w:ascii="Gotham Narrow Light" w:hAnsi="Gotham Narrow Light"/>
                <w:color w:val="4C94D8"/>
              </w:rPr>
              <w:t xml:space="preserve"> janvier 2024</w:t>
            </w:r>
          </w:p>
        </w:tc>
        <w:tc>
          <w:tcPr>
            <w:tcW w:w="1813" w:type="dxa"/>
          </w:tcPr>
          <w:p w14:paraId="526B666A" w14:textId="41312E87" w:rsidR="00864B5B" w:rsidRDefault="00864B5B" w:rsidP="003A6B61">
            <w:pPr>
              <w:jc w:val="both"/>
              <w:rPr>
                <w:rFonts w:ascii="Gotham Narrow Light" w:hAnsi="Gotham Narrow Light"/>
                <w:color w:val="4C94D8"/>
              </w:rPr>
            </w:pPr>
            <w:r>
              <w:rPr>
                <w:rFonts w:ascii="Gotham Narrow Light" w:hAnsi="Gotham Narrow Light"/>
                <w:color w:val="4C94D8"/>
              </w:rPr>
              <w:t>1</w:t>
            </w:r>
            <w:r w:rsidRPr="00864B5B">
              <w:rPr>
                <w:rFonts w:ascii="Gotham Narrow Light" w:hAnsi="Gotham Narrow Light"/>
                <w:color w:val="4C94D8"/>
                <w:vertAlign w:val="superscript"/>
              </w:rPr>
              <w:t>er</w:t>
            </w:r>
            <w:r>
              <w:rPr>
                <w:rFonts w:ascii="Gotham Narrow Light" w:hAnsi="Gotham Narrow Light"/>
                <w:color w:val="4C94D8"/>
              </w:rPr>
              <w:t xml:space="preserve"> janvier 2025</w:t>
            </w:r>
          </w:p>
        </w:tc>
      </w:tr>
      <w:tr w:rsidR="00864B5B" w14:paraId="50B44B04" w14:textId="77777777" w:rsidTr="00864B5B">
        <w:tc>
          <w:tcPr>
            <w:tcW w:w="1812" w:type="dxa"/>
          </w:tcPr>
          <w:p w14:paraId="54DC9571" w14:textId="10502606" w:rsidR="00864B5B" w:rsidRDefault="00864B5B" w:rsidP="003A6B61">
            <w:pPr>
              <w:jc w:val="both"/>
              <w:rPr>
                <w:rFonts w:ascii="Gotham Narrow Light" w:hAnsi="Gotham Narrow Light"/>
                <w:color w:val="4C94D8"/>
              </w:rPr>
            </w:pPr>
            <w:r>
              <w:rPr>
                <w:rFonts w:ascii="Gotham Narrow Light" w:hAnsi="Gotham Narrow Light"/>
                <w:color w:val="4C94D8"/>
              </w:rPr>
              <w:t>Nombre d’adhérents</w:t>
            </w:r>
          </w:p>
        </w:tc>
        <w:tc>
          <w:tcPr>
            <w:tcW w:w="1812" w:type="dxa"/>
          </w:tcPr>
          <w:p w14:paraId="2D5DE672" w14:textId="050E79F9" w:rsidR="00864B5B" w:rsidRDefault="002E4784" w:rsidP="003A6B61">
            <w:pPr>
              <w:jc w:val="both"/>
              <w:rPr>
                <w:rFonts w:ascii="Gotham Narrow Light" w:hAnsi="Gotham Narrow Light"/>
                <w:color w:val="4C94D8"/>
              </w:rPr>
            </w:pPr>
            <w:r>
              <w:rPr>
                <w:rFonts w:ascii="Gotham Narrow Light" w:hAnsi="Gotham Narrow Light"/>
                <w:color w:val="4C94D8"/>
              </w:rPr>
              <w:t>2626</w:t>
            </w:r>
          </w:p>
        </w:tc>
        <w:tc>
          <w:tcPr>
            <w:tcW w:w="1812" w:type="dxa"/>
          </w:tcPr>
          <w:p w14:paraId="065E6774" w14:textId="15787A91" w:rsidR="00864B5B" w:rsidRDefault="002E4784" w:rsidP="003A6B61">
            <w:pPr>
              <w:jc w:val="both"/>
              <w:rPr>
                <w:rFonts w:ascii="Gotham Narrow Light" w:hAnsi="Gotham Narrow Light"/>
                <w:color w:val="4C94D8"/>
              </w:rPr>
            </w:pPr>
            <w:r>
              <w:rPr>
                <w:rFonts w:ascii="Gotham Narrow Light" w:hAnsi="Gotham Narrow Light"/>
                <w:color w:val="4C94D8"/>
              </w:rPr>
              <w:t>2660</w:t>
            </w:r>
          </w:p>
        </w:tc>
        <w:tc>
          <w:tcPr>
            <w:tcW w:w="1813" w:type="dxa"/>
          </w:tcPr>
          <w:p w14:paraId="6EB37DEB" w14:textId="56585429" w:rsidR="00864B5B" w:rsidRDefault="002E4784" w:rsidP="003A6B61">
            <w:pPr>
              <w:jc w:val="both"/>
              <w:rPr>
                <w:rFonts w:ascii="Gotham Narrow Light" w:hAnsi="Gotham Narrow Light"/>
                <w:color w:val="4C94D8"/>
              </w:rPr>
            </w:pPr>
            <w:r>
              <w:rPr>
                <w:rFonts w:ascii="Gotham Narrow Light" w:hAnsi="Gotham Narrow Light"/>
                <w:color w:val="4C94D8"/>
              </w:rPr>
              <w:t>2740</w:t>
            </w:r>
          </w:p>
        </w:tc>
        <w:tc>
          <w:tcPr>
            <w:tcW w:w="1813" w:type="dxa"/>
          </w:tcPr>
          <w:p w14:paraId="76F283B9" w14:textId="572314AE" w:rsidR="00864B5B" w:rsidRDefault="002E4784" w:rsidP="003A6B61">
            <w:pPr>
              <w:jc w:val="both"/>
              <w:rPr>
                <w:rFonts w:ascii="Gotham Narrow Light" w:hAnsi="Gotham Narrow Light"/>
                <w:color w:val="4C94D8"/>
              </w:rPr>
            </w:pPr>
            <w:r>
              <w:rPr>
                <w:rFonts w:ascii="Gotham Narrow Light" w:hAnsi="Gotham Narrow Light"/>
                <w:color w:val="4C94D8"/>
              </w:rPr>
              <w:t>2698</w:t>
            </w:r>
          </w:p>
        </w:tc>
      </w:tr>
      <w:tr w:rsidR="00864B5B" w14:paraId="2BE16A49" w14:textId="77777777" w:rsidTr="00864B5B">
        <w:tc>
          <w:tcPr>
            <w:tcW w:w="1812" w:type="dxa"/>
          </w:tcPr>
          <w:p w14:paraId="2FAEA734" w14:textId="709C5695" w:rsidR="00864B5B" w:rsidRDefault="00864B5B" w:rsidP="00864B5B">
            <w:pPr>
              <w:ind w:firstLine="176"/>
              <w:jc w:val="both"/>
              <w:rPr>
                <w:rFonts w:ascii="Gotham Narrow Light" w:hAnsi="Gotham Narrow Light"/>
                <w:color w:val="4C94D8"/>
              </w:rPr>
            </w:pPr>
            <w:r>
              <w:rPr>
                <w:rFonts w:ascii="Gotham Narrow Light" w:hAnsi="Gotham Narrow Light"/>
                <w:color w:val="4C94D8"/>
              </w:rPr>
              <w:t>Dont femmes</w:t>
            </w:r>
          </w:p>
        </w:tc>
        <w:tc>
          <w:tcPr>
            <w:tcW w:w="1812" w:type="dxa"/>
          </w:tcPr>
          <w:p w14:paraId="5A514C0F" w14:textId="4AAD18CD" w:rsidR="00864B5B" w:rsidRDefault="002E4784" w:rsidP="003A6B61">
            <w:pPr>
              <w:jc w:val="both"/>
              <w:rPr>
                <w:rFonts w:ascii="Gotham Narrow Light" w:hAnsi="Gotham Narrow Light"/>
                <w:color w:val="4C94D8"/>
              </w:rPr>
            </w:pPr>
            <w:r>
              <w:rPr>
                <w:rFonts w:ascii="Gotham Narrow Light" w:hAnsi="Gotham Narrow Light"/>
                <w:color w:val="4C94D8"/>
              </w:rPr>
              <w:t>669</w:t>
            </w:r>
          </w:p>
        </w:tc>
        <w:tc>
          <w:tcPr>
            <w:tcW w:w="1812" w:type="dxa"/>
          </w:tcPr>
          <w:p w14:paraId="7BDFB0F0" w14:textId="76F86BB9" w:rsidR="00864B5B" w:rsidRDefault="002E4784" w:rsidP="003A6B61">
            <w:pPr>
              <w:jc w:val="both"/>
              <w:rPr>
                <w:rFonts w:ascii="Gotham Narrow Light" w:hAnsi="Gotham Narrow Light"/>
                <w:color w:val="4C94D8"/>
              </w:rPr>
            </w:pPr>
            <w:r>
              <w:rPr>
                <w:rFonts w:ascii="Gotham Narrow Light" w:hAnsi="Gotham Narrow Light"/>
                <w:color w:val="4C94D8"/>
              </w:rPr>
              <w:t>689</w:t>
            </w:r>
          </w:p>
        </w:tc>
        <w:tc>
          <w:tcPr>
            <w:tcW w:w="1813" w:type="dxa"/>
          </w:tcPr>
          <w:p w14:paraId="4F93F10E" w14:textId="71DDAB0E" w:rsidR="002E4784" w:rsidRDefault="002E4784" w:rsidP="003A6B61">
            <w:pPr>
              <w:jc w:val="both"/>
              <w:rPr>
                <w:rFonts w:ascii="Gotham Narrow Light" w:hAnsi="Gotham Narrow Light"/>
                <w:color w:val="4C94D8"/>
              </w:rPr>
            </w:pPr>
            <w:r>
              <w:rPr>
                <w:rFonts w:ascii="Gotham Narrow Light" w:hAnsi="Gotham Narrow Light"/>
                <w:color w:val="4C94D8"/>
              </w:rPr>
              <w:t>708</w:t>
            </w:r>
          </w:p>
        </w:tc>
        <w:tc>
          <w:tcPr>
            <w:tcW w:w="1813" w:type="dxa"/>
          </w:tcPr>
          <w:p w14:paraId="79938850" w14:textId="7DA69AC2" w:rsidR="00864B5B" w:rsidRDefault="002E4784" w:rsidP="003A6B61">
            <w:pPr>
              <w:jc w:val="both"/>
              <w:rPr>
                <w:rFonts w:ascii="Gotham Narrow Light" w:hAnsi="Gotham Narrow Light"/>
                <w:color w:val="4C94D8"/>
              </w:rPr>
            </w:pPr>
            <w:r>
              <w:rPr>
                <w:rFonts w:ascii="Gotham Narrow Light" w:hAnsi="Gotham Narrow Light"/>
                <w:color w:val="4C94D8"/>
              </w:rPr>
              <w:t>686</w:t>
            </w:r>
          </w:p>
        </w:tc>
      </w:tr>
      <w:tr w:rsidR="00864B5B" w14:paraId="348FA3D7" w14:textId="77777777" w:rsidTr="00864B5B">
        <w:tc>
          <w:tcPr>
            <w:tcW w:w="1812" w:type="dxa"/>
          </w:tcPr>
          <w:p w14:paraId="118B7E38" w14:textId="4C6A2750" w:rsidR="00864B5B" w:rsidRDefault="00864B5B" w:rsidP="00864B5B">
            <w:pPr>
              <w:ind w:firstLine="176"/>
              <w:jc w:val="both"/>
              <w:rPr>
                <w:rFonts w:ascii="Gotham Narrow Light" w:hAnsi="Gotham Narrow Light"/>
                <w:color w:val="4C94D8"/>
              </w:rPr>
            </w:pPr>
            <w:r>
              <w:rPr>
                <w:rFonts w:ascii="Gotham Narrow Light" w:hAnsi="Gotham Narrow Light"/>
                <w:color w:val="4C94D8"/>
              </w:rPr>
              <w:t>Dont cadres</w:t>
            </w:r>
          </w:p>
        </w:tc>
        <w:tc>
          <w:tcPr>
            <w:tcW w:w="1812" w:type="dxa"/>
          </w:tcPr>
          <w:p w14:paraId="2F75D847" w14:textId="0F9BA320" w:rsidR="00864B5B" w:rsidRDefault="002E4784" w:rsidP="003A6B61">
            <w:pPr>
              <w:jc w:val="both"/>
              <w:rPr>
                <w:rFonts w:ascii="Gotham Narrow Light" w:hAnsi="Gotham Narrow Light"/>
                <w:color w:val="4C94D8"/>
              </w:rPr>
            </w:pPr>
            <w:r>
              <w:rPr>
                <w:rFonts w:ascii="Gotham Narrow Light" w:hAnsi="Gotham Narrow Light"/>
                <w:color w:val="4C94D8"/>
              </w:rPr>
              <w:t>409</w:t>
            </w:r>
          </w:p>
        </w:tc>
        <w:tc>
          <w:tcPr>
            <w:tcW w:w="1812" w:type="dxa"/>
          </w:tcPr>
          <w:p w14:paraId="56F6DC88" w14:textId="0DDF4C88" w:rsidR="00864B5B" w:rsidRDefault="002E4784" w:rsidP="003A6B61">
            <w:pPr>
              <w:jc w:val="both"/>
              <w:rPr>
                <w:rFonts w:ascii="Gotham Narrow Light" w:hAnsi="Gotham Narrow Light"/>
                <w:color w:val="4C94D8"/>
              </w:rPr>
            </w:pPr>
            <w:r>
              <w:rPr>
                <w:rFonts w:ascii="Gotham Narrow Light" w:hAnsi="Gotham Narrow Light"/>
                <w:color w:val="4C94D8"/>
              </w:rPr>
              <w:t>452</w:t>
            </w:r>
          </w:p>
        </w:tc>
        <w:tc>
          <w:tcPr>
            <w:tcW w:w="1813" w:type="dxa"/>
          </w:tcPr>
          <w:p w14:paraId="577724D9" w14:textId="09FF6F69" w:rsidR="00864B5B" w:rsidRDefault="002E4784" w:rsidP="003A6B61">
            <w:pPr>
              <w:jc w:val="both"/>
              <w:rPr>
                <w:rFonts w:ascii="Gotham Narrow Light" w:hAnsi="Gotham Narrow Light"/>
                <w:color w:val="4C94D8"/>
              </w:rPr>
            </w:pPr>
            <w:r>
              <w:rPr>
                <w:rFonts w:ascii="Gotham Narrow Light" w:hAnsi="Gotham Narrow Light"/>
                <w:color w:val="4C94D8"/>
              </w:rPr>
              <w:t>468</w:t>
            </w:r>
          </w:p>
        </w:tc>
        <w:tc>
          <w:tcPr>
            <w:tcW w:w="1813" w:type="dxa"/>
          </w:tcPr>
          <w:p w14:paraId="10CD71B3" w14:textId="46B60C49" w:rsidR="00864B5B" w:rsidRDefault="002E4784" w:rsidP="003A6B61">
            <w:pPr>
              <w:jc w:val="both"/>
              <w:rPr>
                <w:rFonts w:ascii="Gotham Narrow Light" w:hAnsi="Gotham Narrow Light"/>
                <w:color w:val="4C94D8"/>
              </w:rPr>
            </w:pPr>
            <w:r>
              <w:rPr>
                <w:rFonts w:ascii="Gotham Narrow Light" w:hAnsi="Gotham Narrow Light"/>
                <w:color w:val="4C94D8"/>
              </w:rPr>
              <w:t>453</w:t>
            </w:r>
          </w:p>
        </w:tc>
      </w:tr>
    </w:tbl>
    <w:p w14:paraId="39E0FA08" w14:textId="77777777" w:rsidR="00EE40E4" w:rsidRDefault="00EE40E4" w:rsidP="003A6B61">
      <w:pPr>
        <w:jc w:val="both"/>
        <w:rPr>
          <w:rFonts w:ascii="Gotham Narrow Light" w:hAnsi="Gotham Narrow Light"/>
          <w:color w:val="4C94D8"/>
        </w:rPr>
      </w:pPr>
    </w:p>
    <w:p w14:paraId="59687E70" w14:textId="028471EA" w:rsidR="00AC2DB0" w:rsidRDefault="00AC2DB0">
      <w:pPr>
        <w:rPr>
          <w:rFonts w:ascii="Gotham Narrow Light" w:hAnsi="Gotham Narrow Light"/>
          <w:color w:val="4C94D8"/>
        </w:rPr>
      </w:pPr>
      <w:r>
        <w:rPr>
          <w:rFonts w:ascii="Gotham Narrow Light" w:hAnsi="Gotham Narrow Light"/>
          <w:color w:val="4C94D8"/>
        </w:rPr>
        <w:br w:type="page"/>
      </w:r>
    </w:p>
    <w:p w14:paraId="2E12CEA4" w14:textId="77777777" w:rsidR="008654DB" w:rsidRDefault="008654DB" w:rsidP="003A6B61">
      <w:pPr>
        <w:jc w:val="both"/>
        <w:rPr>
          <w:rFonts w:ascii="Gotham Narrow Light" w:hAnsi="Gotham Narrow Light"/>
          <w:color w:val="4C94D8"/>
        </w:rPr>
      </w:pPr>
    </w:p>
    <w:p w14:paraId="5A62AAC5" w14:textId="77777777" w:rsidR="008654DB" w:rsidRDefault="008654DB" w:rsidP="003A6B61">
      <w:pPr>
        <w:jc w:val="both"/>
        <w:rPr>
          <w:rFonts w:ascii="Gotham Narrow Light" w:hAnsi="Gotham Narrow Light"/>
          <w:color w:val="4C94D8"/>
        </w:rPr>
      </w:pPr>
    </w:p>
    <w:p w14:paraId="6154712D" w14:textId="3D68BA86" w:rsidR="009A3946" w:rsidRDefault="009A3946" w:rsidP="003A6B61">
      <w:pPr>
        <w:jc w:val="both"/>
        <w:rPr>
          <w:rFonts w:ascii="Gotham Narrow Light" w:hAnsi="Gotham Narrow Light"/>
          <w:color w:val="4C94D8"/>
        </w:rPr>
      </w:pPr>
      <w:r>
        <w:rPr>
          <w:rFonts w:ascii="Gotham Narrow Light" w:hAnsi="Gotham Narrow Light"/>
          <w:color w:val="4C94D8"/>
        </w:rPr>
        <w:t xml:space="preserve">Explication </w:t>
      </w:r>
      <w:r w:rsidR="002E4784">
        <w:rPr>
          <w:rFonts w:ascii="Gotham Narrow Light" w:hAnsi="Gotham Narrow Light"/>
          <w:color w:val="4C94D8"/>
        </w:rPr>
        <w:t xml:space="preserve">de la baisse du nombre d’adhérents entre 2024 et 2025 : 3 Sections Syndicales ont quitté la métallurgie pour une autre convention collective, notamment la Section DXC </w:t>
      </w:r>
      <w:r w:rsidR="006C2E75">
        <w:rPr>
          <w:rFonts w:ascii="Gotham Narrow Light" w:hAnsi="Gotham Narrow Light"/>
          <w:color w:val="4C94D8"/>
        </w:rPr>
        <w:t>de 3</w:t>
      </w:r>
      <w:r w:rsidR="006E514E">
        <w:rPr>
          <w:rFonts w:ascii="Gotham Narrow Light" w:hAnsi="Gotham Narrow Light"/>
          <w:color w:val="4C94D8"/>
        </w:rPr>
        <w:t>8</w:t>
      </w:r>
      <w:r w:rsidR="006C2E75">
        <w:rPr>
          <w:rFonts w:ascii="Gotham Narrow Light" w:hAnsi="Gotham Narrow Light"/>
          <w:color w:val="4C94D8"/>
        </w:rPr>
        <w:t xml:space="preserve"> adhérents, tous </w:t>
      </w:r>
      <w:r w:rsidR="00F248DF">
        <w:rPr>
          <w:rFonts w:ascii="Gotham Narrow Light" w:hAnsi="Gotham Narrow Light"/>
          <w:color w:val="4C94D8"/>
        </w:rPr>
        <w:t>C</w:t>
      </w:r>
      <w:r w:rsidR="006C2E75">
        <w:rPr>
          <w:rFonts w:ascii="Gotham Narrow Light" w:hAnsi="Gotham Narrow Light"/>
          <w:color w:val="4C94D8"/>
        </w:rPr>
        <w:t>adres.</w:t>
      </w:r>
    </w:p>
    <w:p w14:paraId="72A59BBB" w14:textId="77777777" w:rsidR="00451F22" w:rsidRDefault="00451F22" w:rsidP="003A6B61">
      <w:pPr>
        <w:jc w:val="both"/>
        <w:rPr>
          <w:rFonts w:ascii="Gotham Narrow Light" w:hAnsi="Gotham Narrow Light"/>
          <w:color w:val="4C94D8"/>
        </w:rPr>
      </w:pPr>
    </w:p>
    <w:p w14:paraId="51001024" w14:textId="17DB2AE7" w:rsidR="009A3946" w:rsidRDefault="006E514E" w:rsidP="003A6B61">
      <w:pPr>
        <w:jc w:val="both"/>
        <w:rPr>
          <w:rFonts w:ascii="Gotham Narrow Light" w:hAnsi="Gotham Narrow Light"/>
          <w:color w:val="4C94D8"/>
        </w:rPr>
      </w:pPr>
      <w:r>
        <w:rPr>
          <w:rFonts w:ascii="Gotham Narrow Light" w:hAnsi="Gotham Narrow Light"/>
          <w:color w:val="4C94D8"/>
        </w:rPr>
        <w:t>En revanche, depuis la fusion, nous constatons une augmentation constante du nombre de femmes et de cadres dans notre Syndicat. Il faut poursuivre cette tendan</w:t>
      </w:r>
      <w:r w:rsidR="00F02DF0">
        <w:rPr>
          <w:rFonts w:ascii="Gotham Narrow Light" w:hAnsi="Gotham Narrow Light"/>
          <w:color w:val="4C94D8"/>
        </w:rPr>
        <w:t>ce</w:t>
      </w:r>
      <w:r>
        <w:rPr>
          <w:rFonts w:ascii="Gotham Narrow Light" w:hAnsi="Gotham Narrow Light"/>
          <w:color w:val="4C94D8"/>
        </w:rPr>
        <w:t>, car la population cadres ne cesse d’augmenter dans les entreprises et la métallurgie tend à se féminiser.</w:t>
      </w:r>
    </w:p>
    <w:p w14:paraId="194A445F" w14:textId="77777777" w:rsidR="006E514E" w:rsidRDefault="006E514E" w:rsidP="003A6B61">
      <w:pPr>
        <w:jc w:val="both"/>
        <w:rPr>
          <w:rFonts w:ascii="Gotham Narrow Light" w:hAnsi="Gotham Narrow Light"/>
          <w:color w:val="4C94D8"/>
        </w:rPr>
      </w:pPr>
    </w:p>
    <w:p w14:paraId="77C9782A" w14:textId="0CB1728B" w:rsidR="006E514E" w:rsidRDefault="006E514E" w:rsidP="00732FD7">
      <w:pPr>
        <w:pStyle w:val="Paragraphedeliste"/>
        <w:numPr>
          <w:ilvl w:val="0"/>
          <w:numId w:val="12"/>
        </w:numPr>
        <w:jc w:val="both"/>
        <w:rPr>
          <w:rFonts w:ascii="Gotham Narrow Light" w:hAnsi="Gotham Narrow Light"/>
          <w:color w:val="4C94D8"/>
        </w:rPr>
      </w:pPr>
      <w:r w:rsidRPr="00732FD7">
        <w:rPr>
          <w:rFonts w:ascii="Gotham Narrow Light" w:hAnsi="Gotham Narrow Light"/>
          <w:color w:val="4C94D8"/>
        </w:rPr>
        <w:t>Cotisation mensuelle au 1</w:t>
      </w:r>
      <w:r w:rsidRPr="00732FD7">
        <w:rPr>
          <w:rFonts w:ascii="Gotham Narrow Light" w:hAnsi="Gotham Narrow Light"/>
          <w:color w:val="4C94D8"/>
          <w:vertAlign w:val="superscript"/>
        </w:rPr>
        <w:t>er</w:t>
      </w:r>
      <w:r w:rsidRPr="00732FD7">
        <w:rPr>
          <w:rFonts w:ascii="Gotham Narrow Light" w:hAnsi="Gotham Narrow Light"/>
          <w:color w:val="4C94D8"/>
        </w:rPr>
        <w:t xml:space="preserve"> janvier 2025</w:t>
      </w:r>
    </w:p>
    <w:p w14:paraId="0D1592AA" w14:textId="77777777" w:rsidR="00732FD7" w:rsidRPr="00732FD7" w:rsidRDefault="00732FD7" w:rsidP="00732FD7">
      <w:pPr>
        <w:pStyle w:val="Paragraphedeliste"/>
        <w:jc w:val="both"/>
        <w:rPr>
          <w:rFonts w:ascii="Gotham Narrow Light" w:hAnsi="Gotham Narrow Light"/>
          <w:color w:val="4C94D8"/>
        </w:rPr>
      </w:pPr>
    </w:p>
    <w:p w14:paraId="5D487708" w14:textId="05605EB6" w:rsidR="006E514E" w:rsidRDefault="006E514E" w:rsidP="003A6B61">
      <w:pPr>
        <w:jc w:val="both"/>
        <w:rPr>
          <w:rFonts w:ascii="Gotham Narrow Light" w:hAnsi="Gotham Narrow Light"/>
          <w:color w:val="4C94D8"/>
        </w:rPr>
      </w:pPr>
      <w:r w:rsidRPr="006E514E">
        <w:rPr>
          <w:rFonts w:ascii="Gotham Narrow Light" w:hAnsi="Gotham Narrow Light"/>
          <w:noProof/>
          <w:color w:val="4C94D8"/>
        </w:rPr>
        <w:drawing>
          <wp:inline distT="0" distB="0" distL="0" distR="0" wp14:anchorId="5D1E1CF8" wp14:editId="739158AE">
            <wp:extent cx="5760720" cy="1235710"/>
            <wp:effectExtent l="0" t="0" r="0" b="2540"/>
            <wp:docPr id="1766819374" name="Image 1" descr="Une image contenant texte, Police, lign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819374" name="Image 1" descr="Une image contenant texte, Police, ligne, nombre&#10;&#10;Description générée automatiquement"/>
                    <pic:cNvPicPr/>
                  </pic:nvPicPr>
                  <pic:blipFill>
                    <a:blip r:embed="rId8"/>
                    <a:stretch>
                      <a:fillRect/>
                    </a:stretch>
                  </pic:blipFill>
                  <pic:spPr>
                    <a:xfrm>
                      <a:off x="0" y="0"/>
                      <a:ext cx="5760720" cy="1235710"/>
                    </a:xfrm>
                    <a:prstGeom prst="rect">
                      <a:avLst/>
                    </a:prstGeom>
                  </pic:spPr>
                </pic:pic>
              </a:graphicData>
            </a:graphic>
          </wp:inline>
        </w:drawing>
      </w:r>
    </w:p>
    <w:p w14:paraId="6650E9EB" w14:textId="77777777" w:rsidR="00732FD7" w:rsidRPr="00732FD7" w:rsidRDefault="00732FD7" w:rsidP="00732FD7">
      <w:pPr>
        <w:jc w:val="both"/>
        <w:rPr>
          <w:rFonts w:ascii="Gotham Narrow Light" w:hAnsi="Gotham Narrow Light"/>
          <w:color w:val="4C94D8"/>
        </w:rPr>
      </w:pPr>
    </w:p>
    <w:p w14:paraId="719C19F5" w14:textId="77777777" w:rsidR="00732FD7" w:rsidRDefault="00EE40E4" w:rsidP="00732FD7">
      <w:pPr>
        <w:pStyle w:val="Paragraphedeliste"/>
        <w:numPr>
          <w:ilvl w:val="0"/>
          <w:numId w:val="12"/>
        </w:numPr>
        <w:jc w:val="both"/>
        <w:rPr>
          <w:rFonts w:ascii="Gotham Narrow Light" w:hAnsi="Gotham Narrow Light"/>
          <w:color w:val="4C94D8"/>
        </w:rPr>
      </w:pPr>
      <w:r w:rsidRPr="00732FD7">
        <w:rPr>
          <w:rFonts w:ascii="Gotham Narrow Light" w:hAnsi="Gotham Narrow Light"/>
          <w:color w:val="4C94D8"/>
        </w:rPr>
        <w:t>Cotisations reçues par année</w:t>
      </w:r>
    </w:p>
    <w:p w14:paraId="75A0A704" w14:textId="77777777" w:rsidR="00732FD7" w:rsidRDefault="00732FD7" w:rsidP="00732FD7">
      <w:pPr>
        <w:pStyle w:val="Paragraphedeliste"/>
        <w:jc w:val="both"/>
        <w:rPr>
          <w:rFonts w:ascii="Gotham Narrow Light" w:hAnsi="Gotham Narrow Light"/>
          <w:color w:val="4C94D8"/>
        </w:rPr>
      </w:pPr>
    </w:p>
    <w:p w14:paraId="593C764B" w14:textId="7F92F023" w:rsidR="00AC2DB0" w:rsidRDefault="00EE40E4" w:rsidP="00AC2DB0">
      <w:pPr>
        <w:pStyle w:val="Paragraphedeliste"/>
        <w:jc w:val="both"/>
        <w:rPr>
          <w:rFonts w:ascii="Gotham Narrow Light" w:hAnsi="Gotham Narrow Light"/>
          <w:color w:val="4C94D8"/>
        </w:rPr>
      </w:pPr>
      <w:r w:rsidRPr="00EE40E4">
        <w:rPr>
          <w:noProof/>
        </w:rPr>
        <w:drawing>
          <wp:inline distT="0" distB="0" distL="0" distR="0" wp14:anchorId="71971FD8" wp14:editId="6E1CC435">
            <wp:extent cx="5760720" cy="3503295"/>
            <wp:effectExtent l="0" t="0" r="0" b="1905"/>
            <wp:docPr id="1574096392" name="Image 1" descr="Une image contenant texte,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096392" name="Image 1" descr="Une image contenant texte, capture d’écran, conception&#10;&#10;Description générée automatiquement"/>
                    <pic:cNvPicPr/>
                  </pic:nvPicPr>
                  <pic:blipFill>
                    <a:blip r:embed="rId9"/>
                    <a:stretch>
                      <a:fillRect/>
                    </a:stretch>
                  </pic:blipFill>
                  <pic:spPr>
                    <a:xfrm>
                      <a:off x="0" y="0"/>
                      <a:ext cx="5760720" cy="3503295"/>
                    </a:xfrm>
                    <a:prstGeom prst="rect">
                      <a:avLst/>
                    </a:prstGeom>
                  </pic:spPr>
                </pic:pic>
              </a:graphicData>
            </a:graphic>
          </wp:inline>
        </w:drawing>
      </w:r>
      <w:r w:rsidR="00AC2DB0">
        <w:rPr>
          <w:rFonts w:ascii="Gotham Narrow Light" w:hAnsi="Gotham Narrow Light"/>
          <w:color w:val="4C94D8"/>
        </w:rPr>
        <w:br w:type="page"/>
      </w:r>
    </w:p>
    <w:p w14:paraId="43C625AE" w14:textId="77777777" w:rsidR="00EE40E4" w:rsidRPr="00732FD7" w:rsidRDefault="00EE40E4" w:rsidP="00732FD7">
      <w:pPr>
        <w:pStyle w:val="Paragraphedeliste"/>
        <w:jc w:val="both"/>
        <w:rPr>
          <w:rFonts w:ascii="Gotham Narrow Light" w:hAnsi="Gotham Narrow Light"/>
          <w:color w:val="4C94D8"/>
        </w:rPr>
      </w:pPr>
    </w:p>
    <w:p w14:paraId="14C39CC0" w14:textId="77777777" w:rsidR="00EE40E4" w:rsidRDefault="00EE40E4" w:rsidP="003A6B61">
      <w:pPr>
        <w:jc w:val="both"/>
        <w:rPr>
          <w:rFonts w:ascii="Gotham Narrow Light" w:hAnsi="Gotham Narrow Light"/>
          <w:color w:val="4C94D8"/>
        </w:rPr>
      </w:pPr>
    </w:p>
    <w:p w14:paraId="6C349000" w14:textId="77777777" w:rsidR="00732FD7" w:rsidRDefault="00732FD7" w:rsidP="00732FD7">
      <w:pPr>
        <w:pStyle w:val="Paragraphedeliste"/>
        <w:numPr>
          <w:ilvl w:val="0"/>
          <w:numId w:val="12"/>
        </w:numPr>
        <w:jc w:val="both"/>
        <w:rPr>
          <w:rFonts w:ascii="Gotham Narrow Light" w:hAnsi="Gotham Narrow Light"/>
          <w:color w:val="4C94D8"/>
        </w:rPr>
      </w:pPr>
      <w:r w:rsidRPr="00732FD7">
        <w:rPr>
          <w:rFonts w:ascii="Gotham Narrow Light" w:hAnsi="Gotham Narrow Light"/>
          <w:color w:val="4C94D8"/>
        </w:rPr>
        <w:t>Cotisation moyenne mensuelle : 15.81€ au 1</w:t>
      </w:r>
      <w:r w:rsidRPr="00732FD7">
        <w:rPr>
          <w:rFonts w:ascii="Gotham Narrow Light" w:hAnsi="Gotham Narrow Light"/>
          <w:color w:val="4C94D8"/>
          <w:vertAlign w:val="superscript"/>
        </w:rPr>
        <w:t>er</w:t>
      </w:r>
      <w:r w:rsidRPr="00732FD7">
        <w:rPr>
          <w:rFonts w:ascii="Gotham Narrow Light" w:hAnsi="Gotham Narrow Light"/>
          <w:color w:val="4C94D8"/>
        </w:rPr>
        <w:t xml:space="preserve"> janvier 2025</w:t>
      </w:r>
    </w:p>
    <w:p w14:paraId="798FB87B" w14:textId="77777777" w:rsidR="00451F22" w:rsidRDefault="00451F22" w:rsidP="003A6B61">
      <w:pPr>
        <w:jc w:val="both"/>
        <w:rPr>
          <w:rFonts w:ascii="Gotham Narrow Light" w:hAnsi="Gotham Narrow Light"/>
          <w:color w:val="4C94D8"/>
        </w:rPr>
      </w:pPr>
    </w:p>
    <w:p w14:paraId="5D85A218" w14:textId="7A0C2BD4" w:rsidR="003A6B61" w:rsidRDefault="00EE40E4" w:rsidP="003A6B61">
      <w:pPr>
        <w:jc w:val="both"/>
        <w:rPr>
          <w:rFonts w:ascii="Gotham Narrow Light" w:hAnsi="Gotham Narrow Light"/>
          <w:color w:val="4C94D8"/>
        </w:rPr>
      </w:pPr>
      <w:r>
        <w:rPr>
          <w:rFonts w:ascii="Gotham Narrow Light" w:hAnsi="Gotham Narrow Light"/>
          <w:color w:val="4C94D8"/>
        </w:rPr>
        <w:t>Pour rappel, notre charte financière CFDT, comme celle du SymétAL, indique une cotisation à 0.75% des revenus nets. Lors de demandes de soutien de la CNAS pour des défenses juridiques individuelles ou des démarches d’indemnisations de jours de grève, le montant de la cotisation doit être en adéquation avec le salaire réel, faute de quoi, la CNAS peut refuser la prise en charge du dossier.</w:t>
      </w:r>
    </w:p>
    <w:p w14:paraId="53164260" w14:textId="5F19709A" w:rsidR="00F248DF" w:rsidRDefault="00F248DF">
      <w:pPr>
        <w:rPr>
          <w:rFonts w:ascii="Gotham Narrow Light" w:hAnsi="Gotham Narrow Light"/>
          <w:color w:val="4C94D8"/>
        </w:rPr>
      </w:pPr>
      <w:r>
        <w:rPr>
          <w:rFonts w:ascii="Gotham Narrow Light" w:hAnsi="Gotham Narrow Light"/>
          <w:color w:val="4C94D8"/>
        </w:rPr>
        <w:br w:type="page"/>
      </w:r>
    </w:p>
    <w:p w14:paraId="6E01AF04" w14:textId="77777777" w:rsidR="00EE40E4" w:rsidRDefault="00EE40E4">
      <w:pPr>
        <w:rPr>
          <w:rFonts w:ascii="Gotham Narrow Light" w:hAnsi="Gotham Narrow Light"/>
          <w:color w:val="4C94D8"/>
        </w:rPr>
      </w:pPr>
    </w:p>
    <w:p w14:paraId="40FA0469" w14:textId="77777777" w:rsidR="003A6B61" w:rsidRDefault="003A6B61" w:rsidP="003A6B61">
      <w:pPr>
        <w:jc w:val="both"/>
        <w:rPr>
          <w:rFonts w:ascii="Gotham Narrow Light" w:hAnsi="Gotham Narrow Light"/>
          <w:color w:val="4C94D8"/>
        </w:rPr>
      </w:pPr>
    </w:p>
    <w:p w14:paraId="685F79B1" w14:textId="1486CFF8" w:rsidR="003A6B61" w:rsidRDefault="003A6B61" w:rsidP="003A6B61">
      <w:pPr>
        <w:pStyle w:val="Titre1"/>
      </w:pPr>
      <w:r>
        <w:t xml:space="preserve"> Soutenir les SSE</w:t>
      </w:r>
    </w:p>
    <w:p w14:paraId="6F61971C" w14:textId="77777777" w:rsidR="003A6B61" w:rsidRDefault="003A6B61" w:rsidP="003A6B61">
      <w:pPr>
        <w:jc w:val="both"/>
        <w:rPr>
          <w:rFonts w:ascii="Gotham Narrow Light" w:hAnsi="Gotham Narrow Light"/>
          <w:color w:val="4C94D8"/>
        </w:rPr>
      </w:pPr>
    </w:p>
    <w:p w14:paraId="0CC64642" w14:textId="12238795" w:rsidR="009A3946" w:rsidRDefault="00A63E39" w:rsidP="009A3946">
      <w:pPr>
        <w:jc w:val="both"/>
        <w:rPr>
          <w:rFonts w:ascii="Gotham Narrow Light" w:hAnsi="Gotham Narrow Light"/>
          <w:color w:val="4C94D8"/>
        </w:rPr>
      </w:pPr>
      <w:r>
        <w:rPr>
          <w:rFonts w:ascii="Gotham Narrow Light" w:hAnsi="Gotham Narrow Light"/>
          <w:color w:val="4C94D8"/>
        </w:rPr>
        <w:t>Dans le souci constant d’être en proximité des Sections Syndicales d’Entreprises du territoire, nous avons attribué des missions et des moyens à plusieurs membres du Bureau</w:t>
      </w:r>
      <w:r w:rsidR="0072537F">
        <w:rPr>
          <w:rFonts w:ascii="Gotham Narrow Light" w:hAnsi="Gotham Narrow Light"/>
          <w:color w:val="4C94D8"/>
        </w:rPr>
        <w:t xml:space="preserve"> sur chacun des territoires</w:t>
      </w:r>
      <w:r>
        <w:rPr>
          <w:rFonts w:ascii="Gotham Narrow Light" w:hAnsi="Gotham Narrow Light"/>
          <w:color w:val="4C94D8"/>
        </w:rPr>
        <w:t>.</w:t>
      </w:r>
    </w:p>
    <w:p w14:paraId="4C7127E9" w14:textId="5173D4C3" w:rsidR="00A63E39" w:rsidRDefault="00A63E39" w:rsidP="009A3946">
      <w:pPr>
        <w:jc w:val="both"/>
        <w:rPr>
          <w:rFonts w:ascii="Gotham Narrow Light" w:hAnsi="Gotham Narrow Light"/>
          <w:color w:val="4C94D8"/>
        </w:rPr>
      </w:pPr>
      <w:r>
        <w:rPr>
          <w:rFonts w:ascii="Gotham Narrow Light" w:hAnsi="Gotham Narrow Light"/>
          <w:color w:val="4C94D8"/>
        </w:rPr>
        <w:t>Ce qui nous a permis,</w:t>
      </w:r>
      <w:r w:rsidR="0072537F">
        <w:rPr>
          <w:rFonts w:ascii="Gotham Narrow Light" w:hAnsi="Gotham Narrow Light"/>
          <w:color w:val="4C94D8"/>
        </w:rPr>
        <w:t xml:space="preserve"> à chaque fois que des salariés nous ont sollicité lors d’élections professionnelles dans leurs entreprises,</w:t>
      </w:r>
      <w:r>
        <w:rPr>
          <w:rFonts w:ascii="Gotham Narrow Light" w:hAnsi="Gotham Narrow Light"/>
          <w:color w:val="4C94D8"/>
        </w:rPr>
        <w:t xml:space="preserve"> de négocier </w:t>
      </w:r>
      <w:r w:rsidR="0072537F">
        <w:rPr>
          <w:rFonts w:ascii="Gotham Narrow Light" w:hAnsi="Gotham Narrow Light"/>
          <w:color w:val="4C94D8"/>
        </w:rPr>
        <w:t xml:space="preserve">les PAP. Soit, depuis notre fusion, </w:t>
      </w:r>
      <w:r>
        <w:rPr>
          <w:rFonts w:ascii="Gotham Narrow Light" w:hAnsi="Gotham Narrow Light"/>
          <w:color w:val="4C94D8"/>
        </w:rPr>
        <w:t>54 PAP dans des entreprises de moins de 300 salariés et où la CFDT n’était pas présente</w:t>
      </w:r>
      <w:r w:rsidR="0072537F">
        <w:rPr>
          <w:rFonts w:ascii="Gotham Narrow Light" w:hAnsi="Gotham Narrow Light"/>
          <w:color w:val="4C94D8"/>
        </w:rPr>
        <w:t xml:space="preserve"> ! </w:t>
      </w:r>
      <w:r>
        <w:rPr>
          <w:rFonts w:ascii="Gotham Narrow Light" w:hAnsi="Gotham Narrow Light"/>
          <w:color w:val="4C94D8"/>
        </w:rPr>
        <w:t>Ceci s’est conclu par la création d</w:t>
      </w:r>
      <w:r w:rsidR="0072537F">
        <w:rPr>
          <w:rFonts w:ascii="Gotham Narrow Light" w:hAnsi="Gotham Narrow Light"/>
          <w:color w:val="4C94D8"/>
        </w:rPr>
        <w:t>’autant</w:t>
      </w:r>
      <w:r>
        <w:rPr>
          <w:rFonts w:ascii="Gotham Narrow Light" w:hAnsi="Gotham Narrow Light"/>
          <w:color w:val="4C94D8"/>
        </w:rPr>
        <w:t xml:space="preserve"> de </w:t>
      </w:r>
      <w:r w:rsidR="005004C1">
        <w:rPr>
          <w:rFonts w:ascii="Gotham Narrow Light" w:hAnsi="Gotham Narrow Light"/>
          <w:color w:val="4C94D8"/>
        </w:rPr>
        <w:t xml:space="preserve">37 </w:t>
      </w:r>
      <w:r>
        <w:rPr>
          <w:rFonts w:ascii="Gotham Narrow Light" w:hAnsi="Gotham Narrow Light"/>
          <w:color w:val="4C94D8"/>
        </w:rPr>
        <w:t xml:space="preserve">Sections Syndicales d’Entreprises </w:t>
      </w:r>
      <w:r w:rsidR="0072537F">
        <w:rPr>
          <w:rFonts w:ascii="Gotham Narrow Light" w:hAnsi="Gotham Narrow Light"/>
          <w:color w:val="4C94D8"/>
        </w:rPr>
        <w:t xml:space="preserve">pour </w:t>
      </w:r>
      <w:r w:rsidR="005004C1">
        <w:rPr>
          <w:rFonts w:ascii="Gotham Narrow Light" w:hAnsi="Gotham Narrow Light"/>
          <w:color w:val="4C94D8"/>
        </w:rPr>
        <w:t>118</w:t>
      </w:r>
      <w:r>
        <w:rPr>
          <w:rFonts w:ascii="Gotham Narrow Light" w:hAnsi="Gotham Narrow Light"/>
          <w:color w:val="4C94D8"/>
        </w:rPr>
        <w:t xml:space="preserve"> nouveaux adhérents.</w:t>
      </w:r>
    </w:p>
    <w:tbl>
      <w:tblPr>
        <w:tblW w:w="8940" w:type="dxa"/>
        <w:tblCellMar>
          <w:top w:w="15" w:type="dxa"/>
          <w:left w:w="70" w:type="dxa"/>
          <w:bottom w:w="15" w:type="dxa"/>
          <w:right w:w="70" w:type="dxa"/>
        </w:tblCellMar>
        <w:tblLook w:val="04A0" w:firstRow="1" w:lastRow="0" w:firstColumn="1" w:lastColumn="0" w:noHBand="0" w:noVBand="1"/>
      </w:tblPr>
      <w:tblGrid>
        <w:gridCol w:w="2689"/>
        <w:gridCol w:w="1417"/>
        <w:gridCol w:w="2654"/>
        <w:gridCol w:w="2180"/>
      </w:tblGrid>
      <w:tr w:rsidR="00F248DF" w:rsidRPr="00F248DF" w14:paraId="4B0CA7C7" w14:textId="77777777" w:rsidTr="00F248DF">
        <w:trPr>
          <w:trHeight w:val="300"/>
        </w:trPr>
        <w:tc>
          <w:tcPr>
            <w:tcW w:w="268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4F8E5CE" w14:textId="5F48E73B" w:rsidR="00F248DF" w:rsidRPr="00F248DF" w:rsidRDefault="00F248DF" w:rsidP="00F248DF">
            <w:pPr>
              <w:spacing w:after="0" w:line="240" w:lineRule="auto"/>
              <w:rPr>
                <w:rFonts w:ascii="Aptos Narrow" w:eastAsia="Times New Roman" w:hAnsi="Aptos Narrow" w:cs="Times New Roman"/>
                <w:b/>
                <w:bCs/>
                <w:color w:val="000000"/>
                <w:kern w:val="0"/>
                <w:sz w:val="24"/>
                <w:szCs w:val="24"/>
                <w:lang w:eastAsia="fr-FR"/>
                <w14:ligatures w14:val="none"/>
              </w:rPr>
            </w:pPr>
            <w:r>
              <w:rPr>
                <w:rFonts w:ascii="Aptos Narrow" w:eastAsia="Times New Roman" w:hAnsi="Aptos Narrow" w:cs="Times New Roman"/>
                <w:b/>
                <w:bCs/>
                <w:color w:val="000000"/>
                <w:kern w:val="0"/>
                <w:sz w:val="24"/>
                <w:szCs w:val="24"/>
                <w:lang w:eastAsia="fr-FR"/>
                <w14:ligatures w14:val="none"/>
              </w:rPr>
              <w:t>Nombre de SSE Créées</w:t>
            </w:r>
            <w:r w:rsidRPr="00F248DF">
              <w:rPr>
                <w:rFonts w:ascii="Aptos Narrow" w:eastAsia="Times New Roman" w:hAnsi="Aptos Narrow" w:cs="Times New Roman"/>
                <w:b/>
                <w:bCs/>
                <w:color w:val="000000"/>
                <w:kern w:val="0"/>
                <w:sz w:val="24"/>
                <w:szCs w:val="24"/>
                <w:lang w:eastAsia="fr-FR"/>
                <w14:ligatures w14:val="none"/>
              </w:rPr>
              <w:t xml:space="preserve"> </w:t>
            </w:r>
          </w:p>
        </w:tc>
        <w:tc>
          <w:tcPr>
            <w:tcW w:w="141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5B94C1A9" w14:textId="77777777" w:rsidR="00F248DF" w:rsidRPr="00F248DF" w:rsidRDefault="00F248DF" w:rsidP="00F248DF">
            <w:pPr>
              <w:spacing w:after="0" w:line="240" w:lineRule="auto"/>
              <w:jc w:val="center"/>
              <w:rPr>
                <w:rFonts w:ascii="Aptos Narrow" w:eastAsia="Times New Roman" w:hAnsi="Aptos Narrow" w:cs="Times New Roman"/>
                <w:b/>
                <w:bCs/>
                <w:color w:val="000000"/>
                <w:kern w:val="0"/>
                <w:sz w:val="24"/>
                <w:szCs w:val="24"/>
                <w:lang w:eastAsia="fr-FR"/>
                <w14:ligatures w14:val="none"/>
              </w:rPr>
            </w:pPr>
            <w:r w:rsidRPr="00F248DF">
              <w:rPr>
                <w:rFonts w:ascii="Aptos Narrow" w:eastAsia="Times New Roman" w:hAnsi="Aptos Narrow" w:cs="Times New Roman"/>
                <w:b/>
                <w:bCs/>
                <w:color w:val="000000"/>
                <w:kern w:val="0"/>
                <w:sz w:val="24"/>
                <w:szCs w:val="24"/>
                <w:lang w:eastAsia="fr-FR"/>
                <w14:ligatures w14:val="none"/>
              </w:rPr>
              <w:t>37</w:t>
            </w:r>
          </w:p>
        </w:tc>
        <w:tc>
          <w:tcPr>
            <w:tcW w:w="2654"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74D66894" w14:textId="2A6840BB" w:rsidR="00F248DF" w:rsidRPr="00F248DF" w:rsidRDefault="00F248DF" w:rsidP="00F248DF">
            <w:pPr>
              <w:spacing w:after="0" w:line="240" w:lineRule="auto"/>
              <w:rPr>
                <w:rFonts w:ascii="Aptos Narrow" w:eastAsia="Times New Roman" w:hAnsi="Aptos Narrow" w:cs="Times New Roman"/>
                <w:b/>
                <w:bCs/>
                <w:color w:val="000000"/>
                <w:kern w:val="0"/>
                <w:sz w:val="24"/>
                <w:szCs w:val="24"/>
                <w:lang w:eastAsia="fr-FR"/>
                <w14:ligatures w14:val="none"/>
              </w:rPr>
            </w:pPr>
            <w:r>
              <w:rPr>
                <w:rFonts w:ascii="Aptos Narrow" w:eastAsia="Times New Roman" w:hAnsi="Aptos Narrow" w:cs="Times New Roman"/>
                <w:b/>
                <w:bCs/>
                <w:color w:val="000000"/>
                <w:kern w:val="0"/>
                <w:sz w:val="24"/>
                <w:szCs w:val="24"/>
                <w:lang w:eastAsia="fr-FR"/>
                <w14:ligatures w14:val="none"/>
              </w:rPr>
              <w:t>Nombre d’Adhérents</w:t>
            </w:r>
          </w:p>
        </w:tc>
        <w:tc>
          <w:tcPr>
            <w:tcW w:w="218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6076DD17" w14:textId="77777777" w:rsidR="00F248DF" w:rsidRPr="00F248DF" w:rsidRDefault="00F248DF" w:rsidP="00F248DF">
            <w:pPr>
              <w:spacing w:after="0" w:line="240" w:lineRule="auto"/>
              <w:jc w:val="center"/>
              <w:rPr>
                <w:rFonts w:ascii="Aptos Narrow" w:eastAsia="Times New Roman" w:hAnsi="Aptos Narrow" w:cs="Times New Roman"/>
                <w:b/>
                <w:bCs/>
                <w:color w:val="000000"/>
                <w:kern w:val="0"/>
                <w:sz w:val="24"/>
                <w:szCs w:val="24"/>
                <w:lang w:eastAsia="fr-FR"/>
                <w14:ligatures w14:val="none"/>
              </w:rPr>
            </w:pPr>
            <w:r w:rsidRPr="00F248DF">
              <w:rPr>
                <w:rFonts w:ascii="Aptos Narrow" w:eastAsia="Times New Roman" w:hAnsi="Aptos Narrow" w:cs="Times New Roman"/>
                <w:b/>
                <w:bCs/>
                <w:color w:val="000000"/>
                <w:kern w:val="0"/>
                <w:sz w:val="24"/>
                <w:szCs w:val="24"/>
                <w:lang w:eastAsia="fr-FR"/>
                <w14:ligatures w14:val="none"/>
              </w:rPr>
              <w:t>118</w:t>
            </w:r>
          </w:p>
        </w:tc>
      </w:tr>
      <w:tr w:rsidR="00F248DF" w:rsidRPr="00F248DF" w14:paraId="529F9D17" w14:textId="77777777" w:rsidTr="00F248DF">
        <w:trPr>
          <w:trHeight w:val="300"/>
        </w:trPr>
        <w:tc>
          <w:tcPr>
            <w:tcW w:w="2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8D50C3" w14:textId="77777777" w:rsidR="00F248DF" w:rsidRPr="00F248DF" w:rsidRDefault="00F248DF" w:rsidP="00F248DF">
            <w:pPr>
              <w:spacing w:after="0" w:line="240" w:lineRule="auto"/>
              <w:jc w:val="center"/>
              <w:rPr>
                <w:rFonts w:ascii="Aptos Narrow" w:eastAsia="Times New Roman" w:hAnsi="Aptos Narrow" w:cs="Times New Roman"/>
                <w:b/>
                <w:bCs/>
                <w:color w:val="000000"/>
                <w:kern w:val="0"/>
                <w:lang w:eastAsia="fr-FR"/>
                <w14:ligatures w14:val="none"/>
              </w:rPr>
            </w:pPr>
            <w:r w:rsidRPr="00F248DF">
              <w:rPr>
                <w:rFonts w:ascii="Aptos Narrow" w:eastAsia="Times New Roman" w:hAnsi="Aptos Narrow" w:cs="Times New Roman"/>
                <w:b/>
                <w:bCs/>
                <w:color w:val="000000"/>
                <w:kern w:val="0"/>
                <w:lang w:eastAsia="fr-FR"/>
                <w14:ligatures w14:val="none"/>
              </w:rPr>
              <w:t>73/74</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B603005" w14:textId="77777777" w:rsidR="00F248DF" w:rsidRPr="00F248DF" w:rsidRDefault="00F248DF" w:rsidP="00F248DF">
            <w:pPr>
              <w:spacing w:after="0" w:line="240" w:lineRule="auto"/>
              <w:jc w:val="center"/>
              <w:rPr>
                <w:rFonts w:ascii="Aptos Narrow" w:eastAsia="Times New Roman" w:hAnsi="Aptos Narrow" w:cs="Times New Roman"/>
                <w:b/>
                <w:bCs/>
                <w:color w:val="000000"/>
                <w:kern w:val="0"/>
                <w:lang w:eastAsia="fr-FR"/>
                <w14:ligatures w14:val="none"/>
              </w:rPr>
            </w:pPr>
            <w:r w:rsidRPr="00F248DF">
              <w:rPr>
                <w:rFonts w:ascii="Aptos Narrow" w:eastAsia="Times New Roman" w:hAnsi="Aptos Narrow" w:cs="Times New Roman"/>
                <w:b/>
                <w:bCs/>
                <w:color w:val="000000"/>
                <w:kern w:val="0"/>
                <w:lang w:eastAsia="fr-FR"/>
                <w14:ligatures w14:val="none"/>
              </w:rPr>
              <w:t>6</w:t>
            </w:r>
          </w:p>
        </w:tc>
        <w:tc>
          <w:tcPr>
            <w:tcW w:w="2654" w:type="dxa"/>
            <w:tcBorders>
              <w:top w:val="single" w:sz="4" w:space="0" w:color="auto"/>
              <w:left w:val="single" w:sz="4" w:space="0" w:color="auto"/>
              <w:bottom w:val="single" w:sz="4" w:space="0" w:color="auto"/>
              <w:right w:val="single" w:sz="4" w:space="0" w:color="auto"/>
            </w:tcBorders>
            <w:noWrap/>
            <w:vAlign w:val="bottom"/>
            <w:hideMark/>
          </w:tcPr>
          <w:p w14:paraId="241EE7DD" w14:textId="77777777" w:rsidR="00F248DF" w:rsidRPr="00F248DF" w:rsidRDefault="00F248DF" w:rsidP="00F248DF">
            <w:pPr>
              <w:spacing w:after="0" w:line="240" w:lineRule="auto"/>
              <w:jc w:val="center"/>
              <w:rPr>
                <w:rFonts w:ascii="Aptos Narrow" w:eastAsia="Times New Roman" w:hAnsi="Aptos Narrow" w:cs="Times New Roman"/>
                <w:b/>
                <w:bCs/>
                <w:color w:val="000000"/>
                <w:kern w:val="0"/>
                <w:lang w:eastAsia="fr-FR"/>
                <w14:ligatures w14:val="none"/>
              </w:rPr>
            </w:pP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50B1DE07" w14:textId="77777777" w:rsidR="00F248DF" w:rsidRPr="00F248DF" w:rsidRDefault="00F248DF" w:rsidP="00F248DF">
            <w:pPr>
              <w:spacing w:after="0" w:line="240" w:lineRule="auto"/>
              <w:jc w:val="center"/>
              <w:rPr>
                <w:rFonts w:ascii="Aptos Narrow" w:eastAsia="Times New Roman" w:hAnsi="Aptos Narrow" w:cs="Times New Roman"/>
                <w:b/>
                <w:bCs/>
                <w:color w:val="000000"/>
                <w:kern w:val="0"/>
                <w:sz w:val="24"/>
                <w:szCs w:val="24"/>
                <w:lang w:eastAsia="fr-FR"/>
                <w14:ligatures w14:val="none"/>
              </w:rPr>
            </w:pPr>
            <w:r w:rsidRPr="00F248DF">
              <w:rPr>
                <w:rFonts w:ascii="Aptos Narrow" w:eastAsia="Times New Roman" w:hAnsi="Aptos Narrow" w:cs="Times New Roman"/>
                <w:b/>
                <w:bCs/>
                <w:color w:val="000000"/>
                <w:kern w:val="0"/>
                <w:sz w:val="24"/>
                <w:szCs w:val="24"/>
                <w:lang w:eastAsia="fr-FR"/>
                <w14:ligatures w14:val="none"/>
              </w:rPr>
              <w:t>27</w:t>
            </w:r>
          </w:p>
        </w:tc>
      </w:tr>
      <w:tr w:rsidR="00F248DF" w:rsidRPr="00F248DF" w14:paraId="63D92BDE" w14:textId="77777777" w:rsidTr="00F248DF">
        <w:trPr>
          <w:trHeight w:val="300"/>
        </w:trPr>
        <w:tc>
          <w:tcPr>
            <w:tcW w:w="2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5A606F" w14:textId="77777777" w:rsidR="00F248DF" w:rsidRPr="00F248DF" w:rsidRDefault="00F248DF" w:rsidP="00F248DF">
            <w:pPr>
              <w:spacing w:after="0" w:line="240" w:lineRule="auto"/>
              <w:jc w:val="center"/>
              <w:rPr>
                <w:rFonts w:ascii="Aptos Narrow" w:eastAsia="Times New Roman" w:hAnsi="Aptos Narrow" w:cs="Times New Roman"/>
                <w:b/>
                <w:bCs/>
                <w:color w:val="000000"/>
                <w:kern w:val="0"/>
                <w:lang w:eastAsia="fr-FR"/>
                <w14:ligatures w14:val="none"/>
              </w:rPr>
            </w:pPr>
            <w:r w:rsidRPr="00F248DF">
              <w:rPr>
                <w:rFonts w:ascii="Aptos Narrow" w:eastAsia="Times New Roman" w:hAnsi="Aptos Narrow" w:cs="Times New Roman"/>
                <w:b/>
                <w:bCs/>
                <w:color w:val="000000"/>
                <w:kern w:val="0"/>
                <w:lang w:eastAsia="fr-FR"/>
                <w14:ligatures w14:val="none"/>
              </w:rPr>
              <w:t>38</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36325D70" w14:textId="77777777" w:rsidR="00F248DF" w:rsidRPr="00F248DF" w:rsidRDefault="00F248DF" w:rsidP="00F248DF">
            <w:pPr>
              <w:spacing w:after="0" w:line="240" w:lineRule="auto"/>
              <w:jc w:val="center"/>
              <w:rPr>
                <w:rFonts w:ascii="Aptos Narrow" w:eastAsia="Times New Roman" w:hAnsi="Aptos Narrow" w:cs="Times New Roman"/>
                <w:b/>
                <w:bCs/>
                <w:color w:val="000000"/>
                <w:kern w:val="0"/>
                <w:lang w:eastAsia="fr-FR"/>
                <w14:ligatures w14:val="none"/>
              </w:rPr>
            </w:pPr>
            <w:r w:rsidRPr="00F248DF">
              <w:rPr>
                <w:rFonts w:ascii="Aptos Narrow" w:eastAsia="Times New Roman" w:hAnsi="Aptos Narrow" w:cs="Times New Roman"/>
                <w:b/>
                <w:bCs/>
                <w:color w:val="000000"/>
                <w:kern w:val="0"/>
                <w:lang w:eastAsia="fr-FR"/>
                <w14:ligatures w14:val="none"/>
              </w:rPr>
              <w:t>18</w:t>
            </w:r>
          </w:p>
        </w:tc>
        <w:tc>
          <w:tcPr>
            <w:tcW w:w="2654" w:type="dxa"/>
            <w:tcBorders>
              <w:top w:val="single" w:sz="4" w:space="0" w:color="auto"/>
              <w:left w:val="single" w:sz="4" w:space="0" w:color="auto"/>
              <w:bottom w:val="single" w:sz="4" w:space="0" w:color="auto"/>
              <w:right w:val="single" w:sz="4" w:space="0" w:color="auto"/>
            </w:tcBorders>
            <w:noWrap/>
            <w:vAlign w:val="bottom"/>
            <w:hideMark/>
          </w:tcPr>
          <w:p w14:paraId="453766BB" w14:textId="77777777" w:rsidR="00F248DF" w:rsidRPr="00F248DF" w:rsidRDefault="00F248DF" w:rsidP="00F248DF">
            <w:pPr>
              <w:spacing w:after="0" w:line="240" w:lineRule="auto"/>
              <w:jc w:val="center"/>
              <w:rPr>
                <w:rFonts w:ascii="Aptos Narrow" w:eastAsia="Times New Roman" w:hAnsi="Aptos Narrow" w:cs="Times New Roman"/>
                <w:b/>
                <w:bCs/>
                <w:color w:val="000000"/>
                <w:kern w:val="0"/>
                <w:lang w:eastAsia="fr-FR"/>
                <w14:ligatures w14:val="none"/>
              </w:rPr>
            </w:pP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796CF3FD" w14:textId="77777777" w:rsidR="00F248DF" w:rsidRPr="00F248DF" w:rsidRDefault="00F248DF" w:rsidP="00F248DF">
            <w:pPr>
              <w:spacing w:after="0" w:line="240" w:lineRule="auto"/>
              <w:jc w:val="center"/>
              <w:rPr>
                <w:rFonts w:ascii="Aptos Narrow" w:eastAsia="Times New Roman" w:hAnsi="Aptos Narrow" w:cs="Times New Roman"/>
                <w:b/>
                <w:bCs/>
                <w:color w:val="000000"/>
                <w:kern w:val="0"/>
                <w:sz w:val="24"/>
                <w:szCs w:val="24"/>
                <w:lang w:eastAsia="fr-FR"/>
                <w14:ligatures w14:val="none"/>
              </w:rPr>
            </w:pPr>
            <w:r w:rsidRPr="00F248DF">
              <w:rPr>
                <w:rFonts w:ascii="Aptos Narrow" w:eastAsia="Times New Roman" w:hAnsi="Aptos Narrow" w:cs="Times New Roman"/>
                <w:b/>
                <w:bCs/>
                <w:color w:val="000000"/>
                <w:kern w:val="0"/>
                <w:sz w:val="24"/>
                <w:szCs w:val="24"/>
                <w:lang w:eastAsia="fr-FR"/>
                <w14:ligatures w14:val="none"/>
              </w:rPr>
              <w:t>62</w:t>
            </w:r>
          </w:p>
        </w:tc>
      </w:tr>
      <w:tr w:rsidR="00F248DF" w:rsidRPr="00F248DF" w14:paraId="46E044C5" w14:textId="77777777" w:rsidTr="00F248DF">
        <w:trPr>
          <w:trHeight w:val="300"/>
        </w:trPr>
        <w:tc>
          <w:tcPr>
            <w:tcW w:w="26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74C056" w14:textId="77777777" w:rsidR="00F248DF" w:rsidRPr="00F248DF" w:rsidRDefault="00F248DF" w:rsidP="00F248DF">
            <w:pPr>
              <w:spacing w:after="0" w:line="240" w:lineRule="auto"/>
              <w:jc w:val="center"/>
              <w:rPr>
                <w:rFonts w:ascii="Aptos Narrow" w:eastAsia="Times New Roman" w:hAnsi="Aptos Narrow" w:cs="Times New Roman"/>
                <w:b/>
                <w:bCs/>
                <w:color w:val="000000"/>
                <w:kern w:val="0"/>
                <w:lang w:eastAsia="fr-FR"/>
                <w14:ligatures w14:val="none"/>
              </w:rPr>
            </w:pPr>
            <w:r w:rsidRPr="00F248DF">
              <w:rPr>
                <w:rFonts w:ascii="Aptos Narrow" w:eastAsia="Times New Roman" w:hAnsi="Aptos Narrow" w:cs="Times New Roman"/>
                <w:b/>
                <w:bCs/>
                <w:color w:val="000000"/>
                <w:kern w:val="0"/>
                <w:lang w:eastAsia="fr-FR"/>
                <w14:ligatures w14:val="none"/>
              </w:rPr>
              <w:t>42</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2303712B" w14:textId="77777777" w:rsidR="00F248DF" w:rsidRPr="00F248DF" w:rsidRDefault="00F248DF" w:rsidP="00F248DF">
            <w:pPr>
              <w:spacing w:after="0" w:line="240" w:lineRule="auto"/>
              <w:jc w:val="center"/>
              <w:rPr>
                <w:rFonts w:ascii="Aptos Narrow" w:eastAsia="Times New Roman" w:hAnsi="Aptos Narrow" w:cs="Times New Roman"/>
                <w:b/>
                <w:bCs/>
                <w:color w:val="000000"/>
                <w:kern w:val="0"/>
                <w:lang w:eastAsia="fr-FR"/>
                <w14:ligatures w14:val="none"/>
              </w:rPr>
            </w:pPr>
            <w:r w:rsidRPr="00F248DF">
              <w:rPr>
                <w:rFonts w:ascii="Aptos Narrow" w:eastAsia="Times New Roman" w:hAnsi="Aptos Narrow" w:cs="Times New Roman"/>
                <w:b/>
                <w:bCs/>
                <w:color w:val="000000"/>
                <w:kern w:val="0"/>
                <w:lang w:eastAsia="fr-FR"/>
                <w14:ligatures w14:val="none"/>
              </w:rPr>
              <w:t>13</w:t>
            </w:r>
          </w:p>
        </w:tc>
        <w:tc>
          <w:tcPr>
            <w:tcW w:w="2654" w:type="dxa"/>
            <w:tcBorders>
              <w:top w:val="single" w:sz="4" w:space="0" w:color="auto"/>
              <w:left w:val="single" w:sz="4" w:space="0" w:color="auto"/>
              <w:bottom w:val="single" w:sz="4" w:space="0" w:color="auto"/>
              <w:right w:val="single" w:sz="4" w:space="0" w:color="auto"/>
            </w:tcBorders>
            <w:noWrap/>
            <w:vAlign w:val="bottom"/>
            <w:hideMark/>
          </w:tcPr>
          <w:p w14:paraId="561954DD" w14:textId="77777777" w:rsidR="00F248DF" w:rsidRPr="00F248DF" w:rsidRDefault="00F248DF" w:rsidP="00F248DF">
            <w:pPr>
              <w:spacing w:after="0" w:line="240" w:lineRule="auto"/>
              <w:jc w:val="center"/>
              <w:rPr>
                <w:rFonts w:ascii="Aptos Narrow" w:eastAsia="Times New Roman" w:hAnsi="Aptos Narrow" w:cs="Times New Roman"/>
                <w:b/>
                <w:bCs/>
                <w:color w:val="000000"/>
                <w:kern w:val="0"/>
                <w:lang w:eastAsia="fr-FR"/>
                <w14:ligatures w14:val="none"/>
              </w:rPr>
            </w:pPr>
          </w:p>
        </w:tc>
        <w:tc>
          <w:tcPr>
            <w:tcW w:w="2180" w:type="dxa"/>
            <w:tcBorders>
              <w:top w:val="single" w:sz="4" w:space="0" w:color="auto"/>
              <w:left w:val="single" w:sz="4" w:space="0" w:color="auto"/>
              <w:bottom w:val="single" w:sz="4" w:space="0" w:color="auto"/>
              <w:right w:val="single" w:sz="4" w:space="0" w:color="auto"/>
            </w:tcBorders>
            <w:noWrap/>
            <w:vAlign w:val="bottom"/>
            <w:hideMark/>
          </w:tcPr>
          <w:p w14:paraId="24D97EC0" w14:textId="77777777" w:rsidR="00F248DF" w:rsidRPr="00F248DF" w:rsidRDefault="00F248DF" w:rsidP="00F248DF">
            <w:pPr>
              <w:spacing w:after="0" w:line="240" w:lineRule="auto"/>
              <w:jc w:val="center"/>
              <w:rPr>
                <w:rFonts w:ascii="Aptos Narrow" w:eastAsia="Times New Roman" w:hAnsi="Aptos Narrow" w:cs="Times New Roman"/>
                <w:b/>
                <w:bCs/>
                <w:color w:val="000000"/>
                <w:kern w:val="0"/>
                <w:sz w:val="24"/>
                <w:szCs w:val="24"/>
                <w:lang w:eastAsia="fr-FR"/>
                <w14:ligatures w14:val="none"/>
              </w:rPr>
            </w:pPr>
            <w:r w:rsidRPr="00F248DF">
              <w:rPr>
                <w:rFonts w:ascii="Aptos Narrow" w:eastAsia="Times New Roman" w:hAnsi="Aptos Narrow" w:cs="Times New Roman"/>
                <w:b/>
                <w:bCs/>
                <w:color w:val="000000"/>
                <w:kern w:val="0"/>
                <w:sz w:val="24"/>
                <w:szCs w:val="24"/>
                <w:lang w:eastAsia="fr-FR"/>
                <w14:ligatures w14:val="none"/>
              </w:rPr>
              <w:t>29</w:t>
            </w:r>
          </w:p>
        </w:tc>
      </w:tr>
    </w:tbl>
    <w:p w14:paraId="47649299" w14:textId="77777777" w:rsidR="00F248DF" w:rsidRDefault="00F248DF" w:rsidP="009A3946">
      <w:pPr>
        <w:jc w:val="both"/>
        <w:rPr>
          <w:rFonts w:ascii="Gotham Narrow Light" w:hAnsi="Gotham Narrow Light"/>
          <w:color w:val="4C94D8"/>
        </w:rPr>
      </w:pPr>
    </w:p>
    <w:p w14:paraId="2D8208D3" w14:textId="6B5D5823" w:rsidR="009A3946" w:rsidRDefault="00A63E39" w:rsidP="009A3946">
      <w:pPr>
        <w:jc w:val="both"/>
        <w:rPr>
          <w:rFonts w:ascii="Gotham Narrow Light" w:hAnsi="Gotham Narrow Light"/>
          <w:color w:val="4C94D8"/>
        </w:rPr>
      </w:pPr>
      <w:r>
        <w:rPr>
          <w:rFonts w:ascii="Gotham Narrow Light" w:hAnsi="Gotham Narrow Light"/>
          <w:color w:val="4C94D8"/>
        </w:rPr>
        <w:t>Cette activité de développement de nouvelles Sections n’a pas été au détriment des anciennes Section</w:t>
      </w:r>
      <w:r w:rsidR="00F02DF0">
        <w:rPr>
          <w:rFonts w:ascii="Gotham Narrow Light" w:hAnsi="Gotham Narrow Light"/>
          <w:color w:val="4C94D8"/>
        </w:rPr>
        <w:t>s</w:t>
      </w:r>
      <w:r w:rsidR="00451F22">
        <w:rPr>
          <w:rFonts w:ascii="Gotham Narrow Light" w:hAnsi="Gotham Narrow Light"/>
          <w:color w:val="4C94D8"/>
        </w:rPr>
        <w:t>, puisqu’en moyenne, le Syndicat rencontre 2 Sections par semaine</w:t>
      </w:r>
      <w:r w:rsidR="0049626C">
        <w:rPr>
          <w:rFonts w:ascii="Gotham Narrow Light" w:hAnsi="Gotham Narrow Light"/>
          <w:color w:val="4C94D8"/>
        </w:rPr>
        <w:t>, soit à la demande de la section, soit à l’initiative du Syndicat.</w:t>
      </w:r>
    </w:p>
    <w:p w14:paraId="405A1D52" w14:textId="77777777" w:rsidR="00451F22" w:rsidRDefault="00451F22" w:rsidP="003A6B61">
      <w:pPr>
        <w:jc w:val="both"/>
        <w:rPr>
          <w:rFonts w:ascii="Gotham Narrow Light" w:hAnsi="Gotham Narrow Light"/>
          <w:color w:val="4C94D8"/>
        </w:rPr>
      </w:pPr>
    </w:p>
    <w:p w14:paraId="2FA810E2" w14:textId="05D214AC" w:rsidR="00451F22" w:rsidRDefault="00451F22" w:rsidP="003A6B61">
      <w:pPr>
        <w:jc w:val="both"/>
        <w:rPr>
          <w:rFonts w:ascii="Gotham Narrow Light" w:hAnsi="Gotham Narrow Light"/>
          <w:color w:val="4C94D8"/>
        </w:rPr>
      </w:pPr>
      <w:r>
        <w:rPr>
          <w:rFonts w:ascii="Gotham Narrow Light" w:hAnsi="Gotham Narrow Light"/>
          <w:color w:val="4C94D8"/>
        </w:rPr>
        <w:t>Notre souci d’amélioration continue et de proximité s’est également traduit par la transformation de nos réunions statutaires. Les 4 Conseils Syndicaux initialement prévus ont été réduits à 2, laissant place à création de 3 Conseils Territoriaux par an sur chacun des territoires.</w:t>
      </w:r>
    </w:p>
    <w:p w14:paraId="3BA680FA" w14:textId="77777777" w:rsidR="00F248DF" w:rsidRDefault="00F248DF" w:rsidP="003A6B61">
      <w:pPr>
        <w:jc w:val="both"/>
        <w:rPr>
          <w:rFonts w:ascii="Gotham Narrow Light" w:hAnsi="Gotham Narrow Light"/>
          <w:color w:val="4C94D8"/>
        </w:rPr>
      </w:pPr>
    </w:p>
    <w:p w14:paraId="4760FAD0" w14:textId="141E276B" w:rsidR="00451F22" w:rsidRDefault="00451F22" w:rsidP="003A6B61">
      <w:pPr>
        <w:jc w:val="both"/>
        <w:rPr>
          <w:rFonts w:ascii="Gotham Narrow Light" w:hAnsi="Gotham Narrow Light"/>
          <w:color w:val="4C94D8"/>
        </w:rPr>
      </w:pPr>
      <w:r>
        <w:rPr>
          <w:rFonts w:ascii="Gotham Narrow Light" w:hAnsi="Gotham Narrow Light"/>
          <w:color w:val="4C94D8"/>
        </w:rPr>
        <w:t>Afin de permettre aux Sections de faire de l’adhésion, de gagner les élections professionnelles, d’organiser des moments conviviaux, d’obtenir du matériel de visibilité,</w:t>
      </w:r>
      <w:r w:rsidR="00004147">
        <w:rPr>
          <w:rFonts w:ascii="Gotham Narrow Light" w:hAnsi="Gotham Narrow Light"/>
          <w:color w:val="4C94D8"/>
        </w:rPr>
        <w:t xml:space="preserve"> de soutenir les équipes en grève,</w:t>
      </w:r>
      <w:r>
        <w:rPr>
          <w:rFonts w:ascii="Gotham Narrow Light" w:hAnsi="Gotham Narrow Light"/>
          <w:color w:val="4C94D8"/>
        </w:rPr>
        <w:t xml:space="preserve"> nous avons mis en pl</w:t>
      </w:r>
      <w:r w:rsidR="00004147">
        <w:rPr>
          <w:rFonts w:ascii="Gotham Narrow Light" w:hAnsi="Gotham Narrow Light"/>
          <w:color w:val="4C94D8"/>
        </w:rPr>
        <w:t>ace</w:t>
      </w:r>
      <w:r>
        <w:rPr>
          <w:rFonts w:ascii="Gotham Narrow Light" w:hAnsi="Gotham Narrow Light"/>
          <w:color w:val="4C94D8"/>
        </w:rPr>
        <w:t xml:space="preserve"> une aide</w:t>
      </w:r>
      <w:r w:rsidR="00004147">
        <w:rPr>
          <w:rFonts w:ascii="Gotham Narrow Light" w:hAnsi="Gotham Narrow Light"/>
          <w:color w:val="4C94D8"/>
        </w:rPr>
        <w:t xml:space="preserve"> au développement et à la syndicalisation. De nombreuses Sections Syndicales d’Entreprises en ont bénéficié depuis le dernier Congrès du SymétAL.</w:t>
      </w:r>
    </w:p>
    <w:p w14:paraId="2AE4EF3B" w14:textId="77777777" w:rsidR="00451F22" w:rsidRDefault="00451F22" w:rsidP="003A6B61">
      <w:pPr>
        <w:jc w:val="both"/>
        <w:rPr>
          <w:rFonts w:ascii="Gotham Narrow Light" w:hAnsi="Gotham Narrow Light"/>
          <w:color w:val="4C94D8"/>
        </w:rPr>
      </w:pPr>
    </w:p>
    <w:p w14:paraId="283F695B" w14:textId="43356605" w:rsidR="00732FD7" w:rsidRDefault="00354B25" w:rsidP="003A6B61">
      <w:pPr>
        <w:jc w:val="both"/>
        <w:rPr>
          <w:rFonts w:ascii="Gotham Narrow Light" w:hAnsi="Gotham Narrow Light"/>
          <w:color w:val="4C94D8"/>
        </w:rPr>
      </w:pPr>
      <w:r>
        <w:rPr>
          <w:rFonts w:ascii="Gotham Narrow Light" w:hAnsi="Gotham Narrow Light"/>
          <w:color w:val="4C94D8"/>
        </w:rPr>
        <w:t>Lorsque le dialogue social en entreprise n’est pas possible ou insuffisant, le soutien aux Sections et aux adhérents passe par la prise en charge juridique.</w:t>
      </w:r>
    </w:p>
    <w:p w14:paraId="41484361" w14:textId="1FD0F78C" w:rsidR="00F248DF" w:rsidRDefault="00F248DF">
      <w:pPr>
        <w:rPr>
          <w:rFonts w:ascii="Gotham Narrow Light" w:hAnsi="Gotham Narrow Light"/>
          <w:color w:val="4C94D8"/>
        </w:rPr>
      </w:pPr>
      <w:r>
        <w:rPr>
          <w:rFonts w:ascii="Gotham Narrow Light" w:hAnsi="Gotham Narrow Light"/>
          <w:color w:val="4C94D8"/>
        </w:rPr>
        <w:br w:type="page"/>
      </w:r>
    </w:p>
    <w:p w14:paraId="2EB5672A" w14:textId="77777777" w:rsidR="00732FD7" w:rsidRDefault="00732FD7" w:rsidP="003A6B61">
      <w:pPr>
        <w:jc w:val="both"/>
        <w:rPr>
          <w:rFonts w:ascii="Gotham Narrow Light" w:hAnsi="Gotham Narrow Light"/>
          <w:color w:val="4C94D8"/>
        </w:rPr>
      </w:pPr>
    </w:p>
    <w:p w14:paraId="3838C092" w14:textId="77777777" w:rsidR="00F248DF" w:rsidRDefault="00F248DF" w:rsidP="003A6B61">
      <w:pPr>
        <w:jc w:val="both"/>
        <w:rPr>
          <w:rFonts w:ascii="Gotham Narrow Light" w:hAnsi="Gotham Narrow Light"/>
          <w:color w:val="4C94D8"/>
        </w:rPr>
      </w:pPr>
    </w:p>
    <w:p w14:paraId="5B7AE05A" w14:textId="638F405D" w:rsidR="00354B25" w:rsidRDefault="00354B25" w:rsidP="003A6B61">
      <w:pPr>
        <w:jc w:val="both"/>
        <w:rPr>
          <w:rFonts w:ascii="Gotham Narrow Light" w:hAnsi="Gotham Narrow Light"/>
          <w:color w:val="4C94D8"/>
        </w:rPr>
      </w:pPr>
      <w:r>
        <w:rPr>
          <w:rFonts w:ascii="Gotham Narrow Light" w:hAnsi="Gotham Narrow Light"/>
          <w:color w:val="4C94D8"/>
        </w:rPr>
        <w:t xml:space="preserve">Ainsi, nous avons soutenu : </w:t>
      </w:r>
    </w:p>
    <w:p w14:paraId="206597A3" w14:textId="79736357" w:rsidR="00354B25" w:rsidRDefault="00354B25" w:rsidP="00354B25">
      <w:pPr>
        <w:pStyle w:val="Paragraphedeliste"/>
        <w:numPr>
          <w:ilvl w:val="0"/>
          <w:numId w:val="9"/>
        </w:numPr>
        <w:jc w:val="both"/>
        <w:rPr>
          <w:rFonts w:ascii="Gotham Narrow Light" w:hAnsi="Gotham Narrow Light"/>
          <w:color w:val="4C94D8"/>
        </w:rPr>
      </w:pPr>
      <w:r>
        <w:rPr>
          <w:rFonts w:ascii="Gotham Narrow Light" w:hAnsi="Gotham Narrow Light"/>
          <w:color w:val="4C94D8"/>
        </w:rPr>
        <w:t>54 dossiers individuels d’adhérents</w:t>
      </w:r>
    </w:p>
    <w:p w14:paraId="37371316" w14:textId="6359797A" w:rsidR="00354B25" w:rsidRDefault="00354B25" w:rsidP="00354B25">
      <w:pPr>
        <w:pStyle w:val="Paragraphedeliste"/>
        <w:numPr>
          <w:ilvl w:val="0"/>
          <w:numId w:val="9"/>
        </w:numPr>
        <w:jc w:val="both"/>
        <w:rPr>
          <w:rFonts w:ascii="Gotham Narrow Light" w:hAnsi="Gotham Narrow Light"/>
          <w:color w:val="4C94D8"/>
        </w:rPr>
      </w:pPr>
      <w:r>
        <w:rPr>
          <w:rFonts w:ascii="Gotham Narrow Light" w:hAnsi="Gotham Narrow Light"/>
          <w:color w:val="4C94D8"/>
        </w:rPr>
        <w:t>24 dossiers collectifs – contestation d’élections professionnelles, non-respect d’accord d’entreprise etc</w:t>
      </w:r>
      <w:r w:rsidR="00F02DF0">
        <w:rPr>
          <w:rFonts w:ascii="Gotham Narrow Light" w:hAnsi="Gotham Narrow Light"/>
          <w:color w:val="4C94D8"/>
        </w:rPr>
        <w:t>.</w:t>
      </w:r>
    </w:p>
    <w:p w14:paraId="55C92571" w14:textId="28F3D659" w:rsidR="00354B25" w:rsidRDefault="00354B25" w:rsidP="00354B25">
      <w:pPr>
        <w:pStyle w:val="Paragraphedeliste"/>
        <w:numPr>
          <w:ilvl w:val="0"/>
          <w:numId w:val="9"/>
        </w:numPr>
        <w:jc w:val="both"/>
        <w:rPr>
          <w:rFonts w:ascii="Gotham Narrow Light" w:hAnsi="Gotham Narrow Light"/>
          <w:color w:val="4C94D8"/>
        </w:rPr>
      </w:pPr>
      <w:r>
        <w:rPr>
          <w:rFonts w:ascii="Gotham Narrow Light" w:hAnsi="Gotham Narrow Light"/>
          <w:color w:val="4C94D8"/>
        </w:rPr>
        <w:t>11 dossiers individuels de grèves à l’appel de la CFDT</w:t>
      </w:r>
    </w:p>
    <w:p w14:paraId="5A6AEC5D" w14:textId="2B1A5CD1" w:rsidR="00AC2DB0" w:rsidRPr="00354B25" w:rsidRDefault="00AC2DB0" w:rsidP="00354B25">
      <w:pPr>
        <w:pStyle w:val="Paragraphedeliste"/>
        <w:numPr>
          <w:ilvl w:val="0"/>
          <w:numId w:val="9"/>
        </w:numPr>
        <w:jc w:val="both"/>
        <w:rPr>
          <w:rFonts w:ascii="Gotham Narrow Light" w:hAnsi="Gotham Narrow Light"/>
          <w:color w:val="4C94D8"/>
        </w:rPr>
      </w:pPr>
      <w:r>
        <w:rPr>
          <w:rFonts w:ascii="Gotham Narrow Light" w:hAnsi="Gotham Narrow Light"/>
          <w:color w:val="4C94D8"/>
        </w:rPr>
        <w:t>Presque 200 demandes individuelles lors de la réforme des retraites</w:t>
      </w:r>
    </w:p>
    <w:p w14:paraId="3FBA24FB" w14:textId="77777777" w:rsidR="00354B25" w:rsidRDefault="00354B25" w:rsidP="003A6B61">
      <w:pPr>
        <w:jc w:val="both"/>
        <w:rPr>
          <w:rFonts w:ascii="Gotham Narrow Light" w:hAnsi="Gotham Narrow Light"/>
          <w:color w:val="4C94D8"/>
        </w:rPr>
      </w:pPr>
    </w:p>
    <w:p w14:paraId="239F5321" w14:textId="6F4762F4" w:rsidR="003A6B61" w:rsidRDefault="00AC2DB0" w:rsidP="003A6B61">
      <w:pPr>
        <w:jc w:val="both"/>
        <w:rPr>
          <w:rFonts w:ascii="Gotham Narrow Light" w:hAnsi="Gotham Narrow Light"/>
          <w:color w:val="4C94D8"/>
        </w:rPr>
      </w:pPr>
      <w:r>
        <w:rPr>
          <w:rFonts w:ascii="Gotham Narrow Light" w:hAnsi="Gotham Narrow Light"/>
          <w:color w:val="4C94D8"/>
        </w:rPr>
        <w:t>Nous avons également commencé à créer des fiches pratiques sur les négociations d’accords d’entreprises. Ces fiches ont pour but de reprendre les grandes thématiques d’accords négociés en entreprises et d’y lister les pièges à éviter, les bonnes pratiques à mettre en place avant, pendant et après les négociations. Pour le moment, existent les fiches suivantes :</w:t>
      </w:r>
    </w:p>
    <w:p w14:paraId="071E4BE4" w14:textId="5D302156" w:rsidR="00AC2DB0" w:rsidRDefault="00AC2DB0" w:rsidP="00AC2DB0">
      <w:pPr>
        <w:pStyle w:val="Paragraphedeliste"/>
        <w:numPr>
          <w:ilvl w:val="0"/>
          <w:numId w:val="9"/>
        </w:numPr>
        <w:jc w:val="both"/>
        <w:rPr>
          <w:rFonts w:ascii="Gotham Narrow Light" w:hAnsi="Gotham Narrow Light"/>
          <w:color w:val="4C94D8"/>
        </w:rPr>
      </w:pPr>
      <w:r>
        <w:rPr>
          <w:rFonts w:ascii="Gotham Narrow Light" w:hAnsi="Gotham Narrow Light"/>
          <w:color w:val="4C94D8"/>
        </w:rPr>
        <w:t>Protocole d’Accord Préélectoral</w:t>
      </w:r>
    </w:p>
    <w:p w14:paraId="1BF6F741" w14:textId="275A25DC" w:rsidR="00AC2DB0" w:rsidRDefault="00AC2DB0" w:rsidP="00AC2DB0">
      <w:pPr>
        <w:pStyle w:val="Paragraphedeliste"/>
        <w:numPr>
          <w:ilvl w:val="0"/>
          <w:numId w:val="9"/>
        </w:numPr>
        <w:jc w:val="both"/>
        <w:rPr>
          <w:rFonts w:ascii="Gotham Narrow Light" w:hAnsi="Gotham Narrow Light"/>
          <w:color w:val="4C94D8"/>
        </w:rPr>
      </w:pPr>
      <w:r>
        <w:rPr>
          <w:rFonts w:ascii="Gotham Narrow Light" w:hAnsi="Gotham Narrow Light"/>
          <w:color w:val="4C94D8"/>
        </w:rPr>
        <w:t>Mise en application de la Convention Collective Nationale</w:t>
      </w:r>
    </w:p>
    <w:p w14:paraId="5388C00F" w14:textId="3F4F99A5" w:rsidR="00AC2DB0" w:rsidRPr="00AC2DB0" w:rsidRDefault="00AC2DB0" w:rsidP="00AC2DB0">
      <w:pPr>
        <w:pStyle w:val="Paragraphedeliste"/>
        <w:numPr>
          <w:ilvl w:val="0"/>
          <w:numId w:val="9"/>
        </w:numPr>
        <w:jc w:val="both"/>
        <w:rPr>
          <w:rFonts w:ascii="Gotham Narrow Light" w:hAnsi="Gotham Narrow Light"/>
          <w:color w:val="4C94D8"/>
        </w:rPr>
      </w:pPr>
      <w:r>
        <w:rPr>
          <w:rFonts w:ascii="Gotham Narrow Light" w:hAnsi="Gotham Narrow Light"/>
          <w:color w:val="4C94D8"/>
        </w:rPr>
        <w:t>Les accords obligatoires d’entreprises</w:t>
      </w:r>
    </w:p>
    <w:p w14:paraId="163F0D91" w14:textId="36F135FD" w:rsidR="003A6B61" w:rsidRDefault="002C3F01" w:rsidP="003A6B61">
      <w:pPr>
        <w:jc w:val="both"/>
        <w:rPr>
          <w:rFonts w:ascii="Gotham Narrow Light" w:hAnsi="Gotham Narrow Light"/>
          <w:color w:val="4C94D8"/>
        </w:rPr>
      </w:pPr>
      <w:r>
        <w:rPr>
          <w:rFonts w:ascii="Gotham Narrow Light" w:hAnsi="Gotham Narrow Light"/>
          <w:color w:val="4C94D8"/>
        </w:rPr>
        <w:t>Compte tenu des retours positifs et de la demande pour d’autres thématiques, nous continuerons de déployer ces fiches dans la prochaine mandature.</w:t>
      </w:r>
    </w:p>
    <w:p w14:paraId="4610EFF2" w14:textId="74406466" w:rsidR="00F248DF" w:rsidRDefault="00F248DF">
      <w:pPr>
        <w:rPr>
          <w:rFonts w:ascii="Gotham Narrow Light" w:hAnsi="Gotham Narrow Light"/>
          <w:color w:val="4C94D8"/>
        </w:rPr>
      </w:pPr>
      <w:r>
        <w:rPr>
          <w:rFonts w:ascii="Gotham Narrow Light" w:hAnsi="Gotham Narrow Light"/>
          <w:color w:val="4C94D8"/>
        </w:rPr>
        <w:br w:type="page"/>
      </w:r>
    </w:p>
    <w:p w14:paraId="65589098" w14:textId="77777777" w:rsidR="003A6B61" w:rsidRDefault="003A6B61" w:rsidP="003A6B61">
      <w:pPr>
        <w:jc w:val="both"/>
        <w:rPr>
          <w:rFonts w:ascii="Gotham Narrow Light" w:hAnsi="Gotham Narrow Light"/>
          <w:color w:val="4C94D8"/>
        </w:rPr>
      </w:pPr>
    </w:p>
    <w:p w14:paraId="264997EA" w14:textId="77777777" w:rsidR="00F248DF" w:rsidRDefault="00F248DF" w:rsidP="003A6B61">
      <w:pPr>
        <w:jc w:val="both"/>
        <w:rPr>
          <w:rFonts w:ascii="Gotham Narrow Light" w:hAnsi="Gotham Narrow Light"/>
          <w:color w:val="4C94D8"/>
        </w:rPr>
      </w:pPr>
    </w:p>
    <w:p w14:paraId="79043580" w14:textId="5A3D3B24" w:rsidR="003A6B61" w:rsidRDefault="003A6B61" w:rsidP="003A6B61">
      <w:pPr>
        <w:pStyle w:val="Titre1"/>
      </w:pPr>
      <w:r>
        <w:t xml:space="preserve"> Assurer la formation syndicale</w:t>
      </w:r>
    </w:p>
    <w:p w14:paraId="18309DC6" w14:textId="77777777" w:rsidR="003A6B61" w:rsidRDefault="003A6B61" w:rsidP="003A6B61">
      <w:pPr>
        <w:jc w:val="both"/>
        <w:rPr>
          <w:rFonts w:ascii="Gotham Narrow Light" w:hAnsi="Gotham Narrow Light"/>
          <w:color w:val="4C94D8"/>
        </w:rPr>
      </w:pPr>
    </w:p>
    <w:p w14:paraId="6907E557" w14:textId="77D4E2F9" w:rsidR="00B051C2" w:rsidRDefault="00D37A68" w:rsidP="00D37A68">
      <w:pPr>
        <w:jc w:val="both"/>
        <w:rPr>
          <w:rFonts w:ascii="Gotham Narrow Light" w:hAnsi="Gotham Narrow Light"/>
          <w:color w:val="4C94D8"/>
        </w:rPr>
      </w:pPr>
      <w:r>
        <w:rPr>
          <w:rFonts w:ascii="Gotham Narrow Light" w:hAnsi="Gotham Narrow Light"/>
          <w:color w:val="4C94D8"/>
        </w:rPr>
        <w:t>Notre objectif est de toujours plus</w:t>
      </w:r>
      <w:r w:rsidR="00F02DF0">
        <w:rPr>
          <w:rFonts w:ascii="Gotham Narrow Light" w:hAnsi="Gotham Narrow Light"/>
          <w:color w:val="4C94D8"/>
        </w:rPr>
        <w:t xml:space="preserve"> et mieux</w:t>
      </w:r>
      <w:r>
        <w:rPr>
          <w:rFonts w:ascii="Gotham Narrow Light" w:hAnsi="Gotham Narrow Light"/>
          <w:color w:val="4C94D8"/>
        </w:rPr>
        <w:t xml:space="preserve"> former nos adhérents et militants.</w:t>
      </w:r>
    </w:p>
    <w:p w14:paraId="13405E79" w14:textId="0C784E04" w:rsidR="00F248DF" w:rsidRDefault="00D37A68" w:rsidP="00D37A68">
      <w:pPr>
        <w:jc w:val="both"/>
        <w:rPr>
          <w:rFonts w:ascii="Gotham Narrow Light" w:hAnsi="Gotham Narrow Light"/>
          <w:color w:val="4C94D8"/>
        </w:rPr>
      </w:pPr>
      <w:r>
        <w:rPr>
          <w:rFonts w:ascii="Gotham Narrow Light" w:hAnsi="Gotham Narrow Light"/>
          <w:color w:val="4C94D8"/>
        </w:rPr>
        <w:t xml:space="preserve">Bien entendu, en les formant sur les fondamentaux du syndicalisme. </w:t>
      </w:r>
      <w:r w:rsidR="00B051C2">
        <w:rPr>
          <w:rFonts w:ascii="Gotham Narrow Light" w:hAnsi="Gotham Narrow Light"/>
          <w:color w:val="4C94D8"/>
        </w:rPr>
        <w:t xml:space="preserve">La CFDT, via </w:t>
      </w:r>
      <w:proofErr w:type="spellStart"/>
      <w:r w:rsidR="00B051C2">
        <w:rPr>
          <w:rFonts w:ascii="Gotham Narrow Light" w:hAnsi="Gotham Narrow Light"/>
          <w:color w:val="4C94D8"/>
        </w:rPr>
        <w:t>Mutual</w:t>
      </w:r>
      <w:proofErr w:type="spellEnd"/>
      <w:r w:rsidR="00B051C2">
        <w:rPr>
          <w:rFonts w:ascii="Gotham Narrow Light" w:hAnsi="Gotham Narrow Light"/>
          <w:color w:val="4C94D8"/>
        </w:rPr>
        <w:t xml:space="preserve"> Formation et l’Union Régionale Interprofessionnelle disposent de nombreuses formations qualitatives que nous déployons sur l’ensemble du territoire.</w:t>
      </w:r>
    </w:p>
    <w:p w14:paraId="6DF4483D" w14:textId="77777777" w:rsidR="00F248DF" w:rsidRDefault="00F248DF" w:rsidP="00D37A68">
      <w:pPr>
        <w:jc w:val="both"/>
        <w:rPr>
          <w:rFonts w:ascii="Gotham Narrow Light" w:hAnsi="Gotham Narrow Light"/>
          <w:color w:val="4C94D8"/>
        </w:rPr>
      </w:pPr>
    </w:p>
    <w:p w14:paraId="0C2FDA9F" w14:textId="003923C4" w:rsidR="00D37A68" w:rsidRDefault="003E065E" w:rsidP="00D37A68">
      <w:pPr>
        <w:jc w:val="both"/>
        <w:rPr>
          <w:rFonts w:ascii="Gotham Narrow Light" w:hAnsi="Gotham Narrow Light"/>
          <w:color w:val="4C94D8"/>
        </w:rPr>
      </w:pPr>
      <w:r>
        <w:rPr>
          <w:rFonts w:ascii="Gotham Narrow Light" w:hAnsi="Gotham Narrow Light"/>
          <w:color w:val="4C94D8"/>
        </w:rPr>
        <w:t>E</w:t>
      </w:r>
      <w:r w:rsidR="00D37A68">
        <w:rPr>
          <w:rFonts w:ascii="Gotham Narrow Light" w:hAnsi="Gotham Narrow Light"/>
          <w:color w:val="4C94D8"/>
        </w:rPr>
        <w:t>n proposant également des formations action,</w:t>
      </w:r>
      <w:r>
        <w:rPr>
          <w:rFonts w:ascii="Gotham Narrow Light" w:hAnsi="Gotham Narrow Light"/>
          <w:color w:val="4C94D8"/>
        </w:rPr>
        <w:t xml:space="preserve"> d’une journée, nous proposons une nouvelle façon de se former : </w:t>
      </w:r>
      <w:r w:rsidR="008624C4">
        <w:rPr>
          <w:rFonts w:ascii="Gotham Narrow Light" w:hAnsi="Gotham Narrow Light"/>
          <w:color w:val="4C94D8"/>
        </w:rPr>
        <w:t xml:space="preserve">sous la forme de jeux de rôles reprenant des mises en situation vécues en entreprise. L’idée est de coller au plus près de ce que les militants vivent et d’adopter les bons réflexes et soft </w:t>
      </w:r>
      <w:proofErr w:type="spellStart"/>
      <w:r w:rsidR="008624C4">
        <w:rPr>
          <w:rFonts w:ascii="Gotham Narrow Light" w:hAnsi="Gotham Narrow Light"/>
          <w:color w:val="4C94D8"/>
        </w:rPr>
        <w:t>skills</w:t>
      </w:r>
      <w:proofErr w:type="spellEnd"/>
      <w:r w:rsidR="00B051C2">
        <w:rPr>
          <w:rFonts w:ascii="Gotham Narrow Light" w:hAnsi="Gotham Narrow Light"/>
          <w:color w:val="4C94D8"/>
        </w:rPr>
        <w:t>. Nous constatons le succès de ce type de formation avec un nombre de participants toujours plus important. C’est pourquoi nous multiplions les thématiques sur ce format d’une journée.</w:t>
      </w:r>
    </w:p>
    <w:p w14:paraId="148FF159" w14:textId="77777777" w:rsidR="00D37A68" w:rsidRDefault="00D37A68" w:rsidP="003A6B61">
      <w:pPr>
        <w:jc w:val="both"/>
        <w:rPr>
          <w:rFonts w:ascii="Gotham Narrow Light" w:hAnsi="Gotham Narrow Light"/>
          <w:color w:val="4C94D8"/>
        </w:rPr>
      </w:pPr>
    </w:p>
    <w:p w14:paraId="778FEAF5" w14:textId="3D147347" w:rsidR="00877FA2" w:rsidRDefault="00877FA2" w:rsidP="00877FA2">
      <w:pPr>
        <w:pStyle w:val="Titre2"/>
      </w:pPr>
      <w:r>
        <w:t>Les Formation</w:t>
      </w:r>
      <w:r w:rsidR="00F02DF0">
        <w:t>s</w:t>
      </w:r>
      <w:r>
        <w:t xml:space="preserve"> Action sur une journée</w:t>
      </w:r>
    </w:p>
    <w:p w14:paraId="39CBEE15" w14:textId="77777777" w:rsidR="0066083B" w:rsidRDefault="0066083B" w:rsidP="003A6B61">
      <w:pPr>
        <w:jc w:val="both"/>
        <w:rPr>
          <w:rFonts w:ascii="Gotham Narrow Light" w:hAnsi="Gotham Narrow Light"/>
          <w:color w:val="4C94D8"/>
        </w:rPr>
      </w:pPr>
    </w:p>
    <w:p w14:paraId="61955F70" w14:textId="3455FCC9" w:rsidR="0066083B" w:rsidRDefault="0066083B" w:rsidP="003A6B61">
      <w:pPr>
        <w:jc w:val="both"/>
        <w:rPr>
          <w:rFonts w:ascii="Gotham Narrow Light" w:hAnsi="Gotham Narrow Light"/>
          <w:color w:val="4C94D8"/>
        </w:rPr>
      </w:pPr>
      <w:r>
        <w:rPr>
          <w:rFonts w:ascii="Gotham Narrow Light" w:hAnsi="Gotham Narrow Light"/>
          <w:color w:val="4C94D8"/>
        </w:rPr>
        <w:t>Afin de répondre encore mieux aux besoins des équipes</w:t>
      </w:r>
      <w:r w:rsidR="006473E1">
        <w:rPr>
          <w:rFonts w:ascii="Gotham Narrow Light" w:hAnsi="Gotham Narrow Light"/>
          <w:color w:val="4C94D8"/>
        </w:rPr>
        <w:t xml:space="preserve"> en matière de formations, tout en bénéficiant des CFESES, le Bureau du SymétAL a décidé de créer son propre organisme de formation en mai 2022.</w:t>
      </w:r>
    </w:p>
    <w:p w14:paraId="186C2353" w14:textId="77777777" w:rsidR="000862C1" w:rsidRDefault="000862C1" w:rsidP="003A6B61">
      <w:pPr>
        <w:jc w:val="both"/>
        <w:rPr>
          <w:rFonts w:ascii="Gotham Narrow Light" w:hAnsi="Gotham Narrow Light"/>
          <w:color w:val="4C94D8"/>
        </w:rPr>
      </w:pPr>
    </w:p>
    <w:p w14:paraId="447834CE" w14:textId="502E2D87" w:rsidR="003A6B61" w:rsidRDefault="006473E1" w:rsidP="003A6B61">
      <w:pPr>
        <w:jc w:val="both"/>
        <w:rPr>
          <w:rFonts w:ascii="Gotham Narrow Light" w:hAnsi="Gotham Narrow Light"/>
          <w:color w:val="4C94D8"/>
        </w:rPr>
      </w:pPr>
      <w:r>
        <w:rPr>
          <w:rFonts w:ascii="Gotham Narrow Light" w:hAnsi="Gotham Narrow Light"/>
          <w:color w:val="4C94D8"/>
        </w:rPr>
        <w:t>Ceci nous a permis de créer des formations qui ne sont pas au catalogue CFDT.</w:t>
      </w:r>
    </w:p>
    <w:p w14:paraId="5CC84D91" w14:textId="77777777" w:rsidR="002C3F01" w:rsidRDefault="002C3F01" w:rsidP="003A6B61">
      <w:pPr>
        <w:jc w:val="both"/>
        <w:rPr>
          <w:rFonts w:ascii="Gotham Narrow Light" w:hAnsi="Gotham Narrow Light"/>
          <w:color w:val="4C94D8"/>
        </w:rPr>
      </w:pPr>
    </w:p>
    <w:p w14:paraId="7B8C0B95" w14:textId="51C39CF0" w:rsidR="006473E1" w:rsidRDefault="006473E1" w:rsidP="003A6B61">
      <w:pPr>
        <w:jc w:val="both"/>
        <w:rPr>
          <w:rFonts w:ascii="Gotham Narrow Light" w:hAnsi="Gotham Narrow Light"/>
          <w:color w:val="4C94D8"/>
        </w:rPr>
      </w:pPr>
      <w:r>
        <w:rPr>
          <w:rFonts w:ascii="Gotham Narrow Light" w:hAnsi="Gotham Narrow Light"/>
          <w:color w:val="4C94D8"/>
        </w:rPr>
        <w:t xml:space="preserve">Grâce à nos partenaires </w:t>
      </w:r>
      <w:proofErr w:type="spellStart"/>
      <w:r>
        <w:rPr>
          <w:rFonts w:ascii="Gotham Narrow Light" w:hAnsi="Gotham Narrow Light"/>
          <w:color w:val="4C94D8"/>
        </w:rPr>
        <w:t>Syndex</w:t>
      </w:r>
      <w:proofErr w:type="spellEnd"/>
      <w:r>
        <w:rPr>
          <w:rFonts w:ascii="Gotham Narrow Light" w:hAnsi="Gotham Narrow Light"/>
          <w:color w:val="4C94D8"/>
        </w:rPr>
        <w:t xml:space="preserve"> et Alter </w:t>
      </w:r>
      <w:proofErr w:type="gramStart"/>
      <w:r>
        <w:rPr>
          <w:rFonts w:ascii="Gotham Narrow Light" w:hAnsi="Gotham Narrow Light"/>
          <w:color w:val="4C94D8"/>
        </w:rPr>
        <w:t>Avocat</w:t>
      </w:r>
      <w:proofErr w:type="gramEnd"/>
      <w:r>
        <w:rPr>
          <w:rFonts w:ascii="Gotham Narrow Light" w:hAnsi="Gotham Narrow Light"/>
          <w:color w:val="4C94D8"/>
        </w:rPr>
        <w:t xml:space="preserve">, nous avons élaboré des formations action d’une journée, dans lesquelles les apprenants sont proactifs dans des mises en situation </w:t>
      </w:r>
      <w:r w:rsidR="008624C4">
        <w:rPr>
          <w:rFonts w:ascii="Gotham Narrow Light" w:hAnsi="Gotham Narrow Light"/>
          <w:color w:val="4C94D8"/>
        </w:rPr>
        <w:t>au plus proche de la réalité d’entreprises</w:t>
      </w:r>
      <w:r>
        <w:rPr>
          <w:rFonts w:ascii="Gotham Narrow Light" w:hAnsi="Gotham Narrow Light"/>
          <w:color w:val="4C94D8"/>
        </w:rPr>
        <w:t>.</w:t>
      </w:r>
    </w:p>
    <w:p w14:paraId="688CAE2A" w14:textId="54E0A5B3" w:rsidR="006473E1" w:rsidRDefault="006473E1" w:rsidP="003A6B61">
      <w:pPr>
        <w:jc w:val="both"/>
        <w:rPr>
          <w:rFonts w:ascii="Gotham Narrow Light" w:hAnsi="Gotham Narrow Light"/>
          <w:color w:val="4C94D8"/>
        </w:rPr>
      </w:pPr>
      <w:r>
        <w:rPr>
          <w:rFonts w:ascii="Gotham Narrow Light" w:hAnsi="Gotham Narrow Light"/>
          <w:color w:val="4C94D8"/>
        </w:rPr>
        <w:t xml:space="preserve">Ainsi, avec </w:t>
      </w:r>
      <w:proofErr w:type="spellStart"/>
      <w:r>
        <w:rPr>
          <w:rFonts w:ascii="Gotham Narrow Light" w:hAnsi="Gotham Narrow Light"/>
          <w:color w:val="4C94D8"/>
        </w:rPr>
        <w:t>Syndex</w:t>
      </w:r>
      <w:proofErr w:type="spellEnd"/>
      <w:r>
        <w:rPr>
          <w:rFonts w:ascii="Gotham Narrow Light" w:hAnsi="Gotham Narrow Light"/>
          <w:color w:val="4C94D8"/>
        </w:rPr>
        <w:t xml:space="preserve">, nous avons plusieurs formations proposées : </w:t>
      </w:r>
    </w:p>
    <w:p w14:paraId="780C9FE4" w14:textId="701409C1" w:rsidR="006473E1" w:rsidRDefault="006473E1" w:rsidP="006473E1">
      <w:pPr>
        <w:pStyle w:val="Paragraphedeliste"/>
        <w:numPr>
          <w:ilvl w:val="0"/>
          <w:numId w:val="9"/>
        </w:numPr>
        <w:jc w:val="both"/>
        <w:rPr>
          <w:rFonts w:ascii="Gotham Narrow Light" w:hAnsi="Gotham Narrow Light"/>
          <w:color w:val="4C94D8"/>
        </w:rPr>
      </w:pPr>
      <w:r>
        <w:rPr>
          <w:rFonts w:ascii="Gotham Narrow Light" w:hAnsi="Gotham Narrow Light"/>
          <w:color w:val="4C94D8"/>
        </w:rPr>
        <w:t>Sur les accords Séniors</w:t>
      </w:r>
    </w:p>
    <w:p w14:paraId="3057A93B" w14:textId="224CFFDE" w:rsidR="006473E1" w:rsidRDefault="006473E1" w:rsidP="006473E1">
      <w:pPr>
        <w:pStyle w:val="Paragraphedeliste"/>
        <w:numPr>
          <w:ilvl w:val="0"/>
          <w:numId w:val="9"/>
        </w:numPr>
        <w:jc w:val="both"/>
        <w:rPr>
          <w:rFonts w:ascii="Gotham Narrow Light" w:hAnsi="Gotham Narrow Light"/>
          <w:color w:val="4C94D8"/>
        </w:rPr>
      </w:pPr>
      <w:r>
        <w:rPr>
          <w:rFonts w:ascii="Gotham Narrow Light" w:hAnsi="Gotham Narrow Light"/>
          <w:color w:val="4C94D8"/>
        </w:rPr>
        <w:t>Sur les fondamentaux du Dialogue Social</w:t>
      </w:r>
    </w:p>
    <w:p w14:paraId="55E72550" w14:textId="585DBE60" w:rsidR="006473E1" w:rsidRDefault="006473E1" w:rsidP="006473E1">
      <w:pPr>
        <w:pStyle w:val="Paragraphedeliste"/>
        <w:numPr>
          <w:ilvl w:val="0"/>
          <w:numId w:val="9"/>
        </w:numPr>
        <w:jc w:val="both"/>
        <w:rPr>
          <w:rFonts w:ascii="Gotham Narrow Light" w:hAnsi="Gotham Narrow Light"/>
          <w:color w:val="4C94D8"/>
        </w:rPr>
      </w:pPr>
      <w:r>
        <w:rPr>
          <w:rFonts w:ascii="Gotham Narrow Light" w:hAnsi="Gotham Narrow Light"/>
          <w:color w:val="4C94D8"/>
        </w:rPr>
        <w:t>Sur les NAO</w:t>
      </w:r>
    </w:p>
    <w:p w14:paraId="57D53827" w14:textId="0BBB35A0" w:rsidR="006473E1" w:rsidRDefault="006473E1" w:rsidP="006473E1">
      <w:pPr>
        <w:pStyle w:val="Paragraphedeliste"/>
        <w:numPr>
          <w:ilvl w:val="0"/>
          <w:numId w:val="9"/>
        </w:numPr>
        <w:jc w:val="both"/>
        <w:rPr>
          <w:rFonts w:ascii="Gotham Narrow Light" w:hAnsi="Gotham Narrow Light"/>
          <w:color w:val="4C94D8"/>
        </w:rPr>
      </w:pPr>
      <w:r>
        <w:rPr>
          <w:rFonts w:ascii="Gotham Narrow Light" w:hAnsi="Gotham Narrow Light"/>
          <w:color w:val="4C94D8"/>
        </w:rPr>
        <w:t>Sur les PSE</w:t>
      </w:r>
    </w:p>
    <w:p w14:paraId="5EA46E3D" w14:textId="5B77D99D" w:rsidR="006473E1" w:rsidRDefault="006473E1" w:rsidP="006473E1">
      <w:pPr>
        <w:pStyle w:val="Paragraphedeliste"/>
        <w:numPr>
          <w:ilvl w:val="0"/>
          <w:numId w:val="9"/>
        </w:numPr>
        <w:jc w:val="both"/>
        <w:rPr>
          <w:rFonts w:ascii="Gotham Narrow Light" w:hAnsi="Gotham Narrow Light"/>
          <w:color w:val="4C94D8"/>
        </w:rPr>
      </w:pPr>
      <w:r>
        <w:rPr>
          <w:rFonts w:ascii="Gotham Narrow Light" w:hAnsi="Gotham Narrow Light"/>
          <w:color w:val="4C94D8"/>
        </w:rPr>
        <w:t>Sur les différents types de ruptures de contrat de travail</w:t>
      </w:r>
    </w:p>
    <w:p w14:paraId="1144206E" w14:textId="50E6DC68" w:rsidR="006473E1" w:rsidRPr="006473E1" w:rsidRDefault="00444C94" w:rsidP="006473E1">
      <w:pPr>
        <w:pStyle w:val="Paragraphedeliste"/>
        <w:numPr>
          <w:ilvl w:val="0"/>
          <w:numId w:val="9"/>
        </w:numPr>
        <w:jc w:val="both"/>
        <w:rPr>
          <w:rFonts w:ascii="Gotham Narrow Light" w:hAnsi="Gotham Narrow Light"/>
          <w:color w:val="4C94D8"/>
        </w:rPr>
      </w:pPr>
      <w:r>
        <w:rPr>
          <w:rFonts w:ascii="Gotham Narrow Light" w:hAnsi="Gotham Narrow Light"/>
          <w:color w:val="4C94D8"/>
        </w:rPr>
        <w:t>Sur les différents droits d’alertes</w:t>
      </w:r>
    </w:p>
    <w:p w14:paraId="2A7D86A8" w14:textId="77777777" w:rsidR="00F248DF" w:rsidRDefault="00F248DF">
      <w:pPr>
        <w:rPr>
          <w:rFonts w:ascii="Gotham Narrow Light" w:hAnsi="Gotham Narrow Light"/>
          <w:color w:val="4C94D8"/>
        </w:rPr>
      </w:pPr>
      <w:r>
        <w:rPr>
          <w:rFonts w:ascii="Gotham Narrow Light" w:hAnsi="Gotham Narrow Light"/>
          <w:color w:val="4C94D8"/>
        </w:rPr>
        <w:br w:type="page"/>
      </w:r>
    </w:p>
    <w:p w14:paraId="1E8CCA20" w14:textId="77777777" w:rsidR="00F248DF" w:rsidRDefault="00F248DF" w:rsidP="003A6B61">
      <w:pPr>
        <w:jc w:val="both"/>
        <w:rPr>
          <w:rFonts w:ascii="Gotham Narrow Light" w:hAnsi="Gotham Narrow Light"/>
          <w:color w:val="4C94D8"/>
        </w:rPr>
      </w:pPr>
    </w:p>
    <w:p w14:paraId="31B81D28" w14:textId="77777777" w:rsidR="00F248DF" w:rsidRDefault="00F248DF" w:rsidP="003A6B61">
      <w:pPr>
        <w:jc w:val="both"/>
        <w:rPr>
          <w:rFonts w:ascii="Gotham Narrow Light" w:hAnsi="Gotham Narrow Light"/>
          <w:color w:val="4C94D8"/>
        </w:rPr>
      </w:pPr>
    </w:p>
    <w:p w14:paraId="39CF203C" w14:textId="1A3300F3" w:rsidR="003A6B61" w:rsidRDefault="00444C94" w:rsidP="003A6B61">
      <w:pPr>
        <w:jc w:val="both"/>
        <w:rPr>
          <w:rFonts w:ascii="Gotham Narrow Light" w:hAnsi="Gotham Narrow Light"/>
          <w:color w:val="4C94D8"/>
        </w:rPr>
      </w:pPr>
      <w:r>
        <w:rPr>
          <w:rFonts w:ascii="Gotham Narrow Light" w:hAnsi="Gotham Narrow Light"/>
          <w:color w:val="4C94D8"/>
        </w:rPr>
        <w:t xml:space="preserve">Avec le cabinet Alter </w:t>
      </w:r>
      <w:proofErr w:type="gramStart"/>
      <w:r>
        <w:rPr>
          <w:rFonts w:ascii="Gotham Narrow Light" w:hAnsi="Gotham Narrow Light"/>
          <w:color w:val="4C94D8"/>
        </w:rPr>
        <w:t>Avocat</w:t>
      </w:r>
      <w:proofErr w:type="gramEnd"/>
      <w:r>
        <w:rPr>
          <w:rFonts w:ascii="Gotham Narrow Light" w:hAnsi="Gotham Narrow Light"/>
          <w:color w:val="4C94D8"/>
        </w:rPr>
        <w:t>, nous proposons les formations suivantes :</w:t>
      </w:r>
    </w:p>
    <w:p w14:paraId="67C6C284" w14:textId="0B83B6B7" w:rsidR="00444C94" w:rsidRDefault="00444C94" w:rsidP="00444C94">
      <w:pPr>
        <w:pStyle w:val="Paragraphedeliste"/>
        <w:numPr>
          <w:ilvl w:val="0"/>
          <w:numId w:val="9"/>
        </w:numPr>
        <w:jc w:val="both"/>
        <w:rPr>
          <w:rFonts w:ascii="Gotham Narrow Light" w:hAnsi="Gotham Narrow Light"/>
          <w:color w:val="4C94D8"/>
        </w:rPr>
      </w:pPr>
      <w:r>
        <w:rPr>
          <w:rFonts w:ascii="Gotham Narrow Light" w:hAnsi="Gotham Narrow Light"/>
          <w:color w:val="4C94D8"/>
        </w:rPr>
        <w:t>Accompagnement de salariés à un entretien disciplinaire</w:t>
      </w:r>
    </w:p>
    <w:p w14:paraId="7F54AF9A" w14:textId="7D3C546E" w:rsidR="00444C94" w:rsidRDefault="00444C94" w:rsidP="00444C94">
      <w:pPr>
        <w:pStyle w:val="Paragraphedeliste"/>
        <w:numPr>
          <w:ilvl w:val="0"/>
          <w:numId w:val="9"/>
        </w:numPr>
        <w:jc w:val="both"/>
        <w:rPr>
          <w:rFonts w:ascii="Gotham Narrow Light" w:hAnsi="Gotham Narrow Light"/>
          <w:color w:val="4C94D8"/>
        </w:rPr>
      </w:pPr>
      <w:r>
        <w:rPr>
          <w:rFonts w:ascii="Gotham Narrow Light" w:hAnsi="Gotham Narrow Light"/>
          <w:color w:val="4C94D8"/>
        </w:rPr>
        <w:t>Formation Harcèlement</w:t>
      </w:r>
    </w:p>
    <w:p w14:paraId="17076AB1" w14:textId="2A983D87" w:rsidR="009A423C" w:rsidRPr="00444C94" w:rsidRDefault="009A423C" w:rsidP="00444C94">
      <w:pPr>
        <w:pStyle w:val="Paragraphedeliste"/>
        <w:numPr>
          <w:ilvl w:val="0"/>
          <w:numId w:val="9"/>
        </w:numPr>
        <w:jc w:val="both"/>
        <w:rPr>
          <w:rFonts w:ascii="Gotham Narrow Light" w:hAnsi="Gotham Narrow Light"/>
          <w:color w:val="4C94D8"/>
        </w:rPr>
      </w:pPr>
      <w:r>
        <w:rPr>
          <w:rFonts w:ascii="Gotham Narrow Light" w:hAnsi="Gotham Narrow Light"/>
          <w:color w:val="4C94D8"/>
        </w:rPr>
        <w:t>Prévention des PSE</w:t>
      </w:r>
    </w:p>
    <w:p w14:paraId="4795457E" w14:textId="77777777" w:rsidR="00444C94" w:rsidRDefault="00444C94" w:rsidP="003A6B61">
      <w:pPr>
        <w:jc w:val="both"/>
        <w:rPr>
          <w:rFonts w:ascii="Gotham Narrow Light" w:hAnsi="Gotham Narrow Light"/>
          <w:color w:val="4C94D8"/>
        </w:rPr>
      </w:pPr>
    </w:p>
    <w:p w14:paraId="6D4CC340" w14:textId="6C225C69" w:rsidR="00877FA2" w:rsidRDefault="00B051C2" w:rsidP="003A6B61">
      <w:pPr>
        <w:jc w:val="both"/>
        <w:rPr>
          <w:rFonts w:ascii="Gotham Narrow Light" w:hAnsi="Gotham Narrow Light"/>
          <w:color w:val="4C94D8"/>
        </w:rPr>
      </w:pPr>
      <w:r>
        <w:rPr>
          <w:rFonts w:ascii="Gotham Narrow Light" w:hAnsi="Gotham Narrow Light"/>
          <w:color w:val="4C94D8"/>
        </w:rPr>
        <w:t>L</w:t>
      </w:r>
      <w:r w:rsidR="00877FA2">
        <w:rPr>
          <w:rFonts w:ascii="Gotham Narrow Light" w:hAnsi="Gotham Narrow Light"/>
          <w:color w:val="4C94D8"/>
        </w:rPr>
        <w:t>e Syndicat remercie</w:t>
      </w:r>
      <w:r>
        <w:rPr>
          <w:rFonts w:ascii="Gotham Narrow Light" w:hAnsi="Gotham Narrow Light"/>
          <w:color w:val="4C94D8"/>
        </w:rPr>
        <w:t xml:space="preserve"> chaleureusement</w:t>
      </w:r>
      <w:r w:rsidR="00877FA2">
        <w:rPr>
          <w:rFonts w:ascii="Gotham Narrow Light" w:hAnsi="Gotham Narrow Light"/>
          <w:color w:val="4C94D8"/>
        </w:rPr>
        <w:t xml:space="preserve"> nos partenaires qui nous accordent leur temps </w:t>
      </w:r>
      <w:r>
        <w:rPr>
          <w:rFonts w:ascii="Gotham Narrow Light" w:hAnsi="Gotham Narrow Light"/>
          <w:color w:val="4C94D8"/>
        </w:rPr>
        <w:t xml:space="preserve">et leur connaissance </w:t>
      </w:r>
      <w:r w:rsidR="00877FA2">
        <w:rPr>
          <w:rFonts w:ascii="Gotham Narrow Light" w:hAnsi="Gotham Narrow Light"/>
          <w:color w:val="4C94D8"/>
        </w:rPr>
        <w:t>afin que nos équipes syndicales montent en compétence.</w:t>
      </w:r>
    </w:p>
    <w:p w14:paraId="6FFA70BB" w14:textId="77777777" w:rsidR="00F248DF" w:rsidRDefault="00F248DF" w:rsidP="003A6B61">
      <w:pPr>
        <w:jc w:val="both"/>
        <w:rPr>
          <w:rFonts w:ascii="Gotham Narrow Light" w:hAnsi="Gotham Narrow Light"/>
          <w:color w:val="4C94D8"/>
        </w:rPr>
      </w:pPr>
    </w:p>
    <w:p w14:paraId="60EB430A" w14:textId="271F35EB" w:rsidR="00877FA2" w:rsidRDefault="00877FA2" w:rsidP="00877FA2">
      <w:pPr>
        <w:pStyle w:val="Titre2"/>
      </w:pPr>
      <w:r>
        <w:t>Le réseau des formateurs</w:t>
      </w:r>
    </w:p>
    <w:p w14:paraId="584C5186" w14:textId="77777777" w:rsidR="00877FA2" w:rsidRDefault="00877FA2" w:rsidP="003A6B61">
      <w:pPr>
        <w:jc w:val="both"/>
        <w:rPr>
          <w:rFonts w:ascii="Gotham Narrow Light" w:hAnsi="Gotham Narrow Light"/>
          <w:color w:val="4C94D8"/>
        </w:rPr>
      </w:pPr>
    </w:p>
    <w:p w14:paraId="21CBAAE8" w14:textId="31DF1AD7" w:rsidR="00B051C2" w:rsidRDefault="00B051C2" w:rsidP="003A6B61">
      <w:pPr>
        <w:jc w:val="both"/>
        <w:rPr>
          <w:rFonts w:ascii="Gotham Narrow Light" w:hAnsi="Gotham Narrow Light"/>
          <w:color w:val="4C94D8"/>
        </w:rPr>
      </w:pPr>
      <w:r>
        <w:rPr>
          <w:rFonts w:ascii="Gotham Narrow Light" w:hAnsi="Gotham Narrow Light"/>
          <w:color w:val="4C94D8"/>
        </w:rPr>
        <w:t>Former plus et mieux signifie disposer de nombreux formateurs sur l’ensemble de notre périmètre.</w:t>
      </w:r>
    </w:p>
    <w:p w14:paraId="6756ECAD" w14:textId="461A629C" w:rsidR="003A6B61" w:rsidRDefault="00444C94" w:rsidP="00444C94">
      <w:pPr>
        <w:jc w:val="both"/>
        <w:rPr>
          <w:rFonts w:ascii="Gotham Narrow Light" w:hAnsi="Gotham Narrow Light"/>
          <w:color w:val="4C94D8"/>
        </w:rPr>
      </w:pPr>
      <w:r>
        <w:rPr>
          <w:rFonts w:ascii="Gotham Narrow Light" w:hAnsi="Gotham Narrow Light"/>
          <w:color w:val="4C94D8"/>
        </w:rPr>
        <w:t>Conscient que notre</w:t>
      </w:r>
      <w:r w:rsidR="003A6B61" w:rsidRPr="003A6B61">
        <w:rPr>
          <w:rFonts w:ascii="Gotham Narrow Light" w:hAnsi="Gotham Narrow Light"/>
          <w:color w:val="4C94D8"/>
        </w:rPr>
        <w:t xml:space="preserve"> réseau de formateur</w:t>
      </w:r>
      <w:r>
        <w:rPr>
          <w:rFonts w:ascii="Gotham Narrow Light" w:hAnsi="Gotham Narrow Light"/>
          <w:color w:val="4C94D8"/>
        </w:rPr>
        <w:t xml:space="preserve">s avait besoin d’être étoffé sur l’ensemble des territoires, </w:t>
      </w:r>
      <w:r w:rsidR="00057C6D">
        <w:rPr>
          <w:rFonts w:ascii="Gotham Narrow Light" w:hAnsi="Gotham Narrow Light"/>
          <w:color w:val="4C94D8"/>
        </w:rPr>
        <w:t xml:space="preserve">nous sommes heureux de pouvoir compter sur les renforts de </w:t>
      </w:r>
      <w:r w:rsidR="003A6B61" w:rsidRPr="003A6B61">
        <w:rPr>
          <w:rFonts w:ascii="Gotham Narrow Light" w:hAnsi="Gotham Narrow Light"/>
          <w:color w:val="4C94D8"/>
        </w:rPr>
        <w:t>Micha</w:t>
      </w:r>
      <w:r w:rsidR="00057C6D">
        <w:rPr>
          <w:rFonts w:ascii="Gotham Narrow Light" w:hAnsi="Gotham Narrow Light"/>
          <w:color w:val="4C94D8"/>
        </w:rPr>
        <w:t>ë</w:t>
      </w:r>
      <w:r w:rsidR="003A6B61" w:rsidRPr="003A6B61">
        <w:rPr>
          <w:rFonts w:ascii="Gotham Narrow Light" w:hAnsi="Gotham Narrow Light"/>
          <w:color w:val="4C94D8"/>
        </w:rPr>
        <w:t>l, Salwa, Valérie</w:t>
      </w:r>
      <w:r w:rsidR="00057C6D">
        <w:rPr>
          <w:rFonts w:ascii="Gotham Narrow Light" w:hAnsi="Gotham Narrow Light"/>
          <w:color w:val="4C94D8"/>
        </w:rPr>
        <w:t xml:space="preserve"> C., Valérie B.</w:t>
      </w:r>
      <w:r w:rsidR="003A6B61" w:rsidRPr="003A6B61">
        <w:rPr>
          <w:rFonts w:ascii="Gotham Narrow Light" w:hAnsi="Gotham Narrow Light"/>
          <w:color w:val="4C94D8"/>
        </w:rPr>
        <w:t>, José, Antony, Lo</w:t>
      </w:r>
      <w:r w:rsidR="00057C6D">
        <w:rPr>
          <w:rFonts w:ascii="Gotham Narrow Light" w:hAnsi="Gotham Narrow Light"/>
          <w:color w:val="4C94D8"/>
        </w:rPr>
        <w:t>ï</w:t>
      </w:r>
      <w:r w:rsidR="003A6B61" w:rsidRPr="003A6B61">
        <w:rPr>
          <w:rFonts w:ascii="Gotham Narrow Light" w:hAnsi="Gotham Narrow Light"/>
          <w:color w:val="4C94D8"/>
        </w:rPr>
        <w:t>c, Marie-Pierre</w:t>
      </w:r>
      <w:r w:rsidR="00057C6D">
        <w:rPr>
          <w:rFonts w:ascii="Gotham Narrow Light" w:hAnsi="Gotham Narrow Light"/>
          <w:color w:val="4C94D8"/>
        </w:rPr>
        <w:t xml:space="preserve"> &amp;</w:t>
      </w:r>
      <w:r w:rsidR="003A6B61" w:rsidRPr="003A6B61">
        <w:rPr>
          <w:rFonts w:ascii="Gotham Narrow Light" w:hAnsi="Gotham Narrow Light"/>
          <w:color w:val="4C94D8"/>
        </w:rPr>
        <w:t xml:space="preserve"> Pascal</w:t>
      </w:r>
      <w:r w:rsidR="00057C6D">
        <w:rPr>
          <w:rFonts w:ascii="Gotham Narrow Light" w:hAnsi="Gotham Narrow Light"/>
          <w:color w:val="4C94D8"/>
        </w:rPr>
        <w:t>. Grâce à leur implication, leur motivation et leur compétence, nous pouvons continuer à former nos adhérents au plus près des besoins des Sections Syndicales. Ces nouveaux formateurs, qui doivent encore passer des appropriations par thématiques, rejoignent des formateurs expérimentés comme Franck, Philippe et Luc.</w:t>
      </w:r>
    </w:p>
    <w:p w14:paraId="7DB3D7B4" w14:textId="7FC5E25B" w:rsidR="00057C6D" w:rsidRDefault="00057C6D" w:rsidP="00444C94">
      <w:pPr>
        <w:jc w:val="both"/>
        <w:rPr>
          <w:rFonts w:ascii="Gotham Narrow Light" w:hAnsi="Gotham Narrow Light"/>
          <w:color w:val="4C94D8"/>
        </w:rPr>
      </w:pPr>
      <w:r>
        <w:rPr>
          <w:rFonts w:ascii="Gotham Narrow Light" w:hAnsi="Gotham Narrow Light"/>
          <w:color w:val="4C94D8"/>
        </w:rPr>
        <w:t xml:space="preserve">Grâce à eux, nous </w:t>
      </w:r>
      <w:r w:rsidR="00B051C2">
        <w:rPr>
          <w:rFonts w:ascii="Gotham Narrow Light" w:hAnsi="Gotham Narrow Light"/>
          <w:color w:val="4C94D8"/>
        </w:rPr>
        <w:t>pourrons atteindre l’ambitieux objectif, validé lors du dernier Congrès Confédéral de Lyon de former 25% de militants supplémentaires par rapport à ce mandat</w:t>
      </w:r>
      <w:r>
        <w:rPr>
          <w:rFonts w:ascii="Gotham Narrow Light" w:hAnsi="Gotham Narrow Light"/>
          <w:color w:val="4C94D8"/>
        </w:rPr>
        <w:t>.</w:t>
      </w:r>
    </w:p>
    <w:p w14:paraId="6E2154D4" w14:textId="77777777" w:rsidR="000862C1" w:rsidRDefault="000862C1" w:rsidP="00444C94">
      <w:pPr>
        <w:jc w:val="both"/>
        <w:rPr>
          <w:rFonts w:ascii="Gotham Narrow Light" w:hAnsi="Gotham Narrow Light"/>
          <w:color w:val="4C94D8"/>
        </w:rPr>
      </w:pPr>
    </w:p>
    <w:p w14:paraId="77CBB8A6" w14:textId="3E56E3E8" w:rsidR="00877FA2" w:rsidRDefault="00877FA2" w:rsidP="00877FA2">
      <w:pPr>
        <w:pStyle w:val="Titre2"/>
      </w:pPr>
      <w:r>
        <w:t>L’enquête fédérale Travail</w:t>
      </w:r>
    </w:p>
    <w:p w14:paraId="0AEDB7F8" w14:textId="77777777" w:rsidR="00057C6D" w:rsidRDefault="00057C6D" w:rsidP="00444C94">
      <w:pPr>
        <w:jc w:val="both"/>
        <w:rPr>
          <w:rFonts w:ascii="Gotham Narrow Light" w:hAnsi="Gotham Narrow Light"/>
          <w:color w:val="4C94D8"/>
        </w:rPr>
      </w:pPr>
    </w:p>
    <w:p w14:paraId="01FD747B" w14:textId="1B45A687" w:rsidR="00877FA2" w:rsidRDefault="00877FA2" w:rsidP="00444C94">
      <w:pPr>
        <w:jc w:val="both"/>
        <w:rPr>
          <w:rFonts w:ascii="Gotham Narrow Light" w:hAnsi="Gotham Narrow Light"/>
          <w:color w:val="4C94D8"/>
        </w:rPr>
      </w:pPr>
      <w:r>
        <w:rPr>
          <w:rFonts w:ascii="Gotham Narrow Light" w:hAnsi="Gotham Narrow Light"/>
          <w:color w:val="4C94D8"/>
        </w:rPr>
        <w:t>La fédération Générale des Mines et Métaux propose une enquête sur le Travail.</w:t>
      </w:r>
    </w:p>
    <w:p w14:paraId="3897DA82" w14:textId="5F4CD516" w:rsidR="00877FA2" w:rsidRDefault="00877FA2" w:rsidP="00444C94">
      <w:pPr>
        <w:jc w:val="both"/>
        <w:rPr>
          <w:rFonts w:ascii="Gotham Narrow Light" w:hAnsi="Gotham Narrow Light"/>
          <w:color w:val="4C94D8"/>
        </w:rPr>
      </w:pPr>
      <w:r>
        <w:rPr>
          <w:rFonts w:ascii="Gotham Narrow Light" w:hAnsi="Gotham Narrow Light"/>
          <w:color w:val="4C94D8"/>
        </w:rPr>
        <w:t xml:space="preserve">Grâce à une série de questions, adaptables à chaque entreprise selon les besoins, les équipes syndicales disposent d’un outil pour, à la fois, aller à la rencontre des salariés mais aussi, pour recueillir les attentes et les besoins des salariés à leur poste de travail. Cette enquête devient donc le parfait outil afin </w:t>
      </w:r>
      <w:r w:rsidR="0017638B">
        <w:rPr>
          <w:rFonts w:ascii="Gotham Narrow Light" w:hAnsi="Gotham Narrow Light"/>
          <w:color w:val="4C94D8"/>
        </w:rPr>
        <w:t>de proposer</w:t>
      </w:r>
      <w:r>
        <w:rPr>
          <w:rFonts w:ascii="Gotham Narrow Light" w:hAnsi="Gotham Narrow Light"/>
          <w:color w:val="4C94D8"/>
        </w:rPr>
        <w:t xml:space="preserve"> des revendications syndicales répondant </w:t>
      </w:r>
      <w:r w:rsidR="0017638B">
        <w:rPr>
          <w:rFonts w:ascii="Gotham Narrow Light" w:hAnsi="Gotham Narrow Light"/>
          <w:color w:val="4C94D8"/>
        </w:rPr>
        <w:t>à la réalité du terrain.</w:t>
      </w:r>
    </w:p>
    <w:p w14:paraId="5F0804E0" w14:textId="77777777" w:rsidR="002C3F01" w:rsidRDefault="002C3F01" w:rsidP="00444C94">
      <w:pPr>
        <w:jc w:val="both"/>
        <w:rPr>
          <w:rFonts w:ascii="Gotham Narrow Light" w:hAnsi="Gotham Narrow Light"/>
          <w:color w:val="4C94D8"/>
        </w:rPr>
      </w:pPr>
    </w:p>
    <w:p w14:paraId="163218EB" w14:textId="022A2E78" w:rsidR="0017638B" w:rsidRPr="003A6B61" w:rsidRDefault="0017638B" w:rsidP="00444C94">
      <w:pPr>
        <w:jc w:val="both"/>
        <w:rPr>
          <w:rFonts w:ascii="Gotham Narrow Light" w:hAnsi="Gotham Narrow Light"/>
          <w:color w:val="4C94D8"/>
        </w:rPr>
      </w:pPr>
      <w:r>
        <w:rPr>
          <w:rFonts w:ascii="Gotham Narrow Light" w:hAnsi="Gotham Narrow Light"/>
          <w:color w:val="4C94D8"/>
        </w:rPr>
        <w:t xml:space="preserve">Bien que le Bureau du SymétAL ait été formé sur cet outil, nous déplorons le peu de succès obtenu et le peu d’enquête réalisée dans les entreprises. Il sera donc question pour nous, de comprendre pourquoi les Sections Syndicales ne se sont pas plus emparées de cette enquête, mais continuerons à la proposer afin de la déployer car nous croyons au </w:t>
      </w:r>
      <w:r w:rsidR="00830B46">
        <w:rPr>
          <w:rFonts w:ascii="Gotham Narrow Light" w:hAnsi="Gotham Narrow Light"/>
          <w:color w:val="4C94D8"/>
        </w:rPr>
        <w:t>bien-fondé</w:t>
      </w:r>
      <w:r>
        <w:rPr>
          <w:rFonts w:ascii="Gotham Narrow Light" w:hAnsi="Gotham Narrow Light"/>
          <w:color w:val="4C94D8"/>
        </w:rPr>
        <w:t xml:space="preserve"> et à l’intérêt de cet outil.</w:t>
      </w:r>
    </w:p>
    <w:p w14:paraId="0031287E" w14:textId="51AFE775" w:rsidR="00EE40E4" w:rsidRDefault="00EE40E4">
      <w:pPr>
        <w:rPr>
          <w:rFonts w:ascii="Gotham Narrow Light" w:hAnsi="Gotham Narrow Light"/>
          <w:color w:val="4C94D8"/>
        </w:rPr>
      </w:pPr>
    </w:p>
    <w:p w14:paraId="6ECE5B04" w14:textId="75C3B2E9" w:rsidR="00F248DF" w:rsidRDefault="00F248DF">
      <w:pPr>
        <w:rPr>
          <w:rFonts w:ascii="Gotham Narrow Light" w:hAnsi="Gotham Narrow Light"/>
          <w:color w:val="4C94D8"/>
        </w:rPr>
      </w:pPr>
      <w:r>
        <w:rPr>
          <w:rFonts w:ascii="Gotham Narrow Light" w:hAnsi="Gotham Narrow Light"/>
          <w:color w:val="4C94D8"/>
        </w:rPr>
        <w:br w:type="page"/>
      </w:r>
    </w:p>
    <w:p w14:paraId="6FB393F2" w14:textId="77777777" w:rsidR="00877FA2" w:rsidRDefault="00877FA2" w:rsidP="003A6B61">
      <w:pPr>
        <w:jc w:val="both"/>
        <w:rPr>
          <w:rFonts w:ascii="Gotham Narrow Light" w:hAnsi="Gotham Narrow Light"/>
          <w:color w:val="4C94D8"/>
        </w:rPr>
      </w:pPr>
    </w:p>
    <w:p w14:paraId="3E558983" w14:textId="77777777" w:rsidR="00F248DF" w:rsidRDefault="00F248DF" w:rsidP="003A6B61">
      <w:pPr>
        <w:jc w:val="both"/>
        <w:rPr>
          <w:rFonts w:ascii="Gotham Narrow Light" w:hAnsi="Gotham Narrow Light"/>
          <w:color w:val="4C94D8"/>
        </w:rPr>
      </w:pPr>
    </w:p>
    <w:p w14:paraId="547F6BAE" w14:textId="0E5624B5" w:rsidR="003A6B61" w:rsidRDefault="003A6B61" w:rsidP="003A6B61">
      <w:pPr>
        <w:pStyle w:val="Titre1"/>
      </w:pPr>
      <w:r>
        <w:t xml:space="preserve"> Améliorer la communication</w:t>
      </w:r>
    </w:p>
    <w:p w14:paraId="4C38A6B7" w14:textId="77777777" w:rsidR="003A6B61" w:rsidRDefault="003A6B61" w:rsidP="003A6B61">
      <w:pPr>
        <w:jc w:val="both"/>
        <w:rPr>
          <w:rFonts w:ascii="Gotham Narrow Light" w:hAnsi="Gotham Narrow Light"/>
          <w:color w:val="4C94D8"/>
        </w:rPr>
      </w:pPr>
    </w:p>
    <w:p w14:paraId="6D50C267" w14:textId="5560E585" w:rsidR="00215438" w:rsidRDefault="00215438" w:rsidP="00215438">
      <w:pPr>
        <w:pStyle w:val="Titre2"/>
      </w:pPr>
      <w:r>
        <w:t>Communication par mail</w:t>
      </w:r>
    </w:p>
    <w:p w14:paraId="3FC4F13B" w14:textId="77777777" w:rsidR="00215438" w:rsidRPr="00215438" w:rsidRDefault="00215438" w:rsidP="00215438">
      <w:pPr>
        <w:rPr>
          <w:rFonts w:ascii="Gotham Narrow Light" w:hAnsi="Gotham Narrow Light"/>
          <w:color w:val="4C94D8"/>
        </w:rPr>
      </w:pPr>
    </w:p>
    <w:p w14:paraId="2A9F8819" w14:textId="6F796D28" w:rsidR="00830B46" w:rsidRDefault="00B051C2" w:rsidP="003A6B61">
      <w:pPr>
        <w:jc w:val="both"/>
        <w:rPr>
          <w:rFonts w:ascii="Gotham Narrow Light" w:hAnsi="Gotham Narrow Light"/>
          <w:color w:val="4C94D8"/>
        </w:rPr>
      </w:pPr>
      <w:r>
        <w:rPr>
          <w:rFonts w:ascii="Gotham Narrow Light" w:hAnsi="Gotham Narrow Light"/>
          <w:color w:val="4C94D8"/>
        </w:rPr>
        <w:t>À la suite</w:t>
      </w:r>
      <w:r w:rsidR="00830B46">
        <w:rPr>
          <w:rFonts w:ascii="Gotham Narrow Light" w:hAnsi="Gotham Narrow Light"/>
          <w:color w:val="4C94D8"/>
        </w:rPr>
        <w:t xml:space="preserve"> nombreux retours de représentants syndicaux, indiquant l’abondance de mails hebdomadaires reçus, le Bureau a pris la décision d’arrêter l’envoi systématique des communications confédérales et fédérales. En effet, l’ensemble de ces communiqués et circulaires sont disponibles sur l’espace adhérent du site </w:t>
      </w:r>
      <w:hyperlink r:id="rId10" w:history="1">
        <w:r w:rsidR="00830B46" w:rsidRPr="00386A60">
          <w:rPr>
            <w:rStyle w:val="Lienhypertexte"/>
            <w:rFonts w:ascii="Gotham Narrow Light" w:hAnsi="Gotham Narrow Light"/>
          </w:rPr>
          <w:t>www.cfdt.fr</w:t>
        </w:r>
      </w:hyperlink>
      <w:r w:rsidR="00830B46">
        <w:rPr>
          <w:rFonts w:ascii="Gotham Narrow Light" w:hAnsi="Gotham Narrow Light"/>
          <w:color w:val="4C94D8"/>
        </w:rPr>
        <w:t>, ainsi que la presse comme Syndicalisme Hebdo.</w:t>
      </w:r>
    </w:p>
    <w:p w14:paraId="5A5B6D2D" w14:textId="77777777" w:rsidR="00215438" w:rsidRDefault="00215438" w:rsidP="003A6B61">
      <w:pPr>
        <w:jc w:val="both"/>
        <w:rPr>
          <w:rFonts w:ascii="Gotham Narrow Light" w:hAnsi="Gotham Narrow Light"/>
          <w:color w:val="4C94D8"/>
        </w:rPr>
      </w:pPr>
    </w:p>
    <w:p w14:paraId="1D5757DF" w14:textId="2F7698FF" w:rsidR="00215438" w:rsidRDefault="00215438" w:rsidP="00215438">
      <w:pPr>
        <w:pStyle w:val="Titre2"/>
      </w:pPr>
      <w:r>
        <w:t>Formation Syndicale</w:t>
      </w:r>
    </w:p>
    <w:p w14:paraId="43A0F0E0" w14:textId="77777777" w:rsidR="00215438" w:rsidRDefault="00215438" w:rsidP="003A6B61">
      <w:pPr>
        <w:jc w:val="both"/>
        <w:rPr>
          <w:rFonts w:ascii="Gotham Narrow Light" w:hAnsi="Gotham Narrow Light"/>
          <w:color w:val="4C94D8"/>
        </w:rPr>
      </w:pPr>
    </w:p>
    <w:p w14:paraId="711F6C28" w14:textId="002AFF24" w:rsidR="00830B46" w:rsidRDefault="00350E5C" w:rsidP="003A6B61">
      <w:pPr>
        <w:jc w:val="both"/>
        <w:rPr>
          <w:rFonts w:ascii="Gotham Narrow Light" w:hAnsi="Gotham Narrow Light"/>
          <w:color w:val="4C94D8"/>
        </w:rPr>
      </w:pPr>
      <w:r>
        <w:rPr>
          <w:rFonts w:ascii="Gotham Narrow Light" w:hAnsi="Gotham Narrow Light"/>
          <w:color w:val="4C94D8"/>
        </w:rPr>
        <w:t xml:space="preserve">Partant de ce constat de digitalisation, nous avons reformaté l’ensemble de notre site internet </w:t>
      </w:r>
      <w:hyperlink r:id="rId11" w:history="1">
        <w:r w:rsidRPr="00386A60">
          <w:rPr>
            <w:rStyle w:val="Lienhypertexte"/>
            <w:rFonts w:ascii="Gotham Narrow Light" w:hAnsi="Gotham Narrow Light"/>
          </w:rPr>
          <w:t>www.symetal-cfdt.fr</w:t>
        </w:r>
      </w:hyperlink>
      <w:r>
        <w:rPr>
          <w:rFonts w:ascii="Gotham Narrow Light" w:hAnsi="Gotham Narrow Light"/>
          <w:color w:val="4C94D8"/>
        </w:rPr>
        <w:t xml:space="preserve"> afin de pouvoir créer une page spéciale « Formations » listant l’ensemble des formations proposées</w:t>
      </w:r>
      <w:r w:rsidR="00215438">
        <w:rPr>
          <w:rFonts w:ascii="Gotham Narrow Light" w:hAnsi="Gotham Narrow Light"/>
          <w:color w:val="4C94D8"/>
        </w:rPr>
        <w:t xml:space="preserve"> et en permettant des pré-inscriptions en ligne.</w:t>
      </w:r>
    </w:p>
    <w:p w14:paraId="1940FFA6" w14:textId="64947B1D" w:rsidR="00830B46" w:rsidRDefault="00215438" w:rsidP="003A6B61">
      <w:pPr>
        <w:jc w:val="both"/>
        <w:rPr>
          <w:rFonts w:ascii="Gotham Narrow Light" w:hAnsi="Gotham Narrow Light"/>
          <w:color w:val="4C94D8"/>
        </w:rPr>
      </w:pPr>
      <w:r>
        <w:rPr>
          <w:rFonts w:ascii="Gotham Narrow Light" w:hAnsi="Gotham Narrow Light"/>
          <w:color w:val="4C94D8"/>
        </w:rPr>
        <w:t>La Confédération propose désormais, l’outil « Ma Formation en 1 Clic » accessible via l’espace adhérent CFDT et continuant l’évolution de nos structures vers la dématérialisation.</w:t>
      </w:r>
    </w:p>
    <w:p w14:paraId="7C3CD530" w14:textId="77777777" w:rsidR="000862C1" w:rsidRDefault="000862C1" w:rsidP="003A6B61">
      <w:pPr>
        <w:rPr>
          <w:rFonts w:ascii="Gotham Narrow Light" w:hAnsi="Gotham Narrow Light"/>
          <w:color w:val="4C94D8"/>
        </w:rPr>
      </w:pPr>
    </w:p>
    <w:p w14:paraId="6609DE87" w14:textId="4E944107" w:rsidR="00215438" w:rsidRDefault="00215438" w:rsidP="00215438">
      <w:pPr>
        <w:pStyle w:val="Titre2"/>
      </w:pPr>
      <w:r>
        <w:t xml:space="preserve">Réseau social </w:t>
      </w:r>
      <w:proofErr w:type="spellStart"/>
      <w:r>
        <w:t>Ki&amp;Ki</w:t>
      </w:r>
      <w:proofErr w:type="spellEnd"/>
    </w:p>
    <w:p w14:paraId="2556D0C6" w14:textId="77777777" w:rsidR="00215438" w:rsidRDefault="00215438" w:rsidP="00B051C2">
      <w:pPr>
        <w:jc w:val="both"/>
        <w:rPr>
          <w:rFonts w:ascii="Gotham Narrow Light" w:hAnsi="Gotham Narrow Light"/>
          <w:color w:val="4C94D8"/>
        </w:rPr>
      </w:pPr>
    </w:p>
    <w:p w14:paraId="644C2BC3" w14:textId="3F3E1C01" w:rsidR="00215438" w:rsidRDefault="009A3946" w:rsidP="00B051C2">
      <w:pPr>
        <w:jc w:val="both"/>
        <w:rPr>
          <w:rFonts w:ascii="Gotham Narrow Light" w:hAnsi="Gotham Narrow Light"/>
          <w:color w:val="4C94D8"/>
        </w:rPr>
      </w:pPr>
      <w:r>
        <w:rPr>
          <w:rFonts w:ascii="Gotham Narrow Light" w:hAnsi="Gotham Narrow Light"/>
          <w:color w:val="4C94D8"/>
        </w:rPr>
        <w:t xml:space="preserve">Dans un esprit communautaire et de partage d’informations, le Syndicat a souscrit à un abonnement pour le réseau social </w:t>
      </w:r>
      <w:proofErr w:type="spellStart"/>
      <w:r>
        <w:rPr>
          <w:rFonts w:ascii="Gotham Narrow Light" w:hAnsi="Gotham Narrow Light"/>
          <w:color w:val="4C94D8"/>
        </w:rPr>
        <w:t>Ki&amp;Ki</w:t>
      </w:r>
      <w:proofErr w:type="spellEnd"/>
      <w:r>
        <w:rPr>
          <w:rFonts w:ascii="Gotham Narrow Light" w:hAnsi="Gotham Narrow Light"/>
          <w:color w:val="4C94D8"/>
        </w:rPr>
        <w:t>.</w:t>
      </w:r>
    </w:p>
    <w:p w14:paraId="4185CC59" w14:textId="69522172" w:rsidR="009A3946" w:rsidRDefault="009A3946" w:rsidP="00B051C2">
      <w:pPr>
        <w:jc w:val="both"/>
        <w:rPr>
          <w:rFonts w:ascii="Gotham Narrow Light" w:hAnsi="Gotham Narrow Light"/>
          <w:color w:val="4C94D8"/>
        </w:rPr>
      </w:pPr>
      <w:r>
        <w:rPr>
          <w:rFonts w:ascii="Gotham Narrow Light" w:hAnsi="Gotham Narrow Light"/>
          <w:color w:val="4C94D8"/>
        </w:rPr>
        <w:t>Notre ambition</w:t>
      </w:r>
      <w:r w:rsidR="00B051C2">
        <w:rPr>
          <w:rFonts w:ascii="Gotham Narrow Light" w:hAnsi="Gotham Narrow Light"/>
          <w:color w:val="4C94D8"/>
        </w:rPr>
        <w:t xml:space="preserve"> est que l’ensemble des adhérents du Syndicat soit présent sur ce réseau</w:t>
      </w:r>
      <w:r w:rsidR="003A047E">
        <w:rPr>
          <w:rFonts w:ascii="Gotham Narrow Light" w:hAnsi="Gotham Narrow Light"/>
          <w:color w:val="4C94D8"/>
        </w:rPr>
        <w:t xml:space="preserve"> afin qu’ils disposent tous de la même information, au même moment, sans se demander si le réseau informatique de l’entreprise va bloquer la communication ou si le mail personnel va être piraté</w:t>
      </w:r>
      <w:r w:rsidR="00B051C2">
        <w:rPr>
          <w:rFonts w:ascii="Gotham Narrow Light" w:hAnsi="Gotham Narrow Light"/>
          <w:color w:val="4C94D8"/>
        </w:rPr>
        <w:t>.</w:t>
      </w:r>
    </w:p>
    <w:p w14:paraId="704CFBAE" w14:textId="77777777" w:rsidR="0004680C" w:rsidRDefault="0004680C" w:rsidP="00B051C2">
      <w:pPr>
        <w:jc w:val="both"/>
        <w:rPr>
          <w:rFonts w:ascii="Gotham Narrow Light" w:hAnsi="Gotham Narrow Light"/>
          <w:color w:val="4C94D8"/>
        </w:rPr>
      </w:pPr>
    </w:p>
    <w:p w14:paraId="2632D8F4" w14:textId="3FFEB1F7" w:rsidR="003A6B61" w:rsidRPr="003A6B61" w:rsidRDefault="003A6B61" w:rsidP="00B051C2">
      <w:pPr>
        <w:jc w:val="both"/>
        <w:rPr>
          <w:rFonts w:ascii="Gotham Narrow Light" w:hAnsi="Gotham Narrow Light"/>
          <w:color w:val="4C94D8"/>
        </w:rPr>
      </w:pPr>
      <w:proofErr w:type="spellStart"/>
      <w:r w:rsidRPr="003A6B61">
        <w:rPr>
          <w:rFonts w:ascii="Gotham Narrow Light" w:hAnsi="Gotham Narrow Light"/>
          <w:color w:val="4C94D8"/>
        </w:rPr>
        <w:t>Ki&amp;Ki</w:t>
      </w:r>
      <w:proofErr w:type="spellEnd"/>
      <w:r w:rsidRPr="003A6B61">
        <w:rPr>
          <w:rFonts w:ascii="Gotham Narrow Light" w:hAnsi="Gotham Narrow Light"/>
          <w:color w:val="4C94D8"/>
        </w:rPr>
        <w:t xml:space="preserve"> </w:t>
      </w:r>
      <w:r w:rsidR="00B051C2">
        <w:rPr>
          <w:rFonts w:ascii="Gotham Narrow Light" w:hAnsi="Gotham Narrow Light"/>
          <w:color w:val="4C94D8"/>
        </w:rPr>
        <w:t>est pour le Bureau du Syndicat, l’occasion de</w:t>
      </w:r>
      <w:r w:rsidRPr="003A6B61">
        <w:rPr>
          <w:rFonts w:ascii="Gotham Narrow Light" w:hAnsi="Gotham Narrow Light"/>
          <w:color w:val="4C94D8"/>
        </w:rPr>
        <w:t xml:space="preserve"> diffus</w:t>
      </w:r>
      <w:r w:rsidR="00B051C2">
        <w:rPr>
          <w:rFonts w:ascii="Gotham Narrow Light" w:hAnsi="Gotham Narrow Light"/>
          <w:color w:val="4C94D8"/>
        </w:rPr>
        <w:t>er</w:t>
      </w:r>
      <w:r w:rsidRPr="003A6B61">
        <w:rPr>
          <w:rFonts w:ascii="Gotham Narrow Light" w:hAnsi="Gotham Narrow Light"/>
          <w:color w:val="4C94D8"/>
        </w:rPr>
        <w:t xml:space="preserve"> d</w:t>
      </w:r>
      <w:r w:rsidR="00F02DF0">
        <w:rPr>
          <w:rFonts w:ascii="Gotham Narrow Light" w:hAnsi="Gotham Narrow Light"/>
          <w:color w:val="4C94D8"/>
        </w:rPr>
        <w:t xml:space="preserve">es </w:t>
      </w:r>
      <w:r w:rsidRPr="003A6B61">
        <w:rPr>
          <w:rFonts w:ascii="Gotham Narrow Light" w:hAnsi="Gotham Narrow Light"/>
          <w:color w:val="4C94D8"/>
        </w:rPr>
        <w:t>informations</w:t>
      </w:r>
      <w:r w:rsidR="00B051C2">
        <w:rPr>
          <w:rFonts w:ascii="Gotham Narrow Light" w:hAnsi="Gotham Narrow Light"/>
          <w:color w:val="4C94D8"/>
        </w:rPr>
        <w:t>, comme les formations à venir, les dates des prochains Conseils Syndicaux et les Conseils de Territoires</w:t>
      </w:r>
      <w:r w:rsidR="003A047E">
        <w:rPr>
          <w:rFonts w:ascii="Gotham Narrow Light" w:hAnsi="Gotham Narrow Light"/>
          <w:color w:val="4C94D8"/>
        </w:rPr>
        <w:t>, mais c’est surtout l</w:t>
      </w:r>
      <w:r w:rsidR="00F02DF0">
        <w:rPr>
          <w:rFonts w:ascii="Gotham Narrow Light" w:hAnsi="Gotham Narrow Light"/>
          <w:color w:val="4C94D8"/>
        </w:rPr>
        <w:t xml:space="preserve">’outil </w:t>
      </w:r>
      <w:r w:rsidR="003A047E">
        <w:rPr>
          <w:rFonts w:ascii="Gotham Narrow Light" w:hAnsi="Gotham Narrow Light"/>
          <w:color w:val="4C94D8"/>
        </w:rPr>
        <w:t>idéal pour les équipes</w:t>
      </w:r>
      <w:r w:rsidR="00F02DF0">
        <w:rPr>
          <w:rFonts w:ascii="Gotham Narrow Light" w:hAnsi="Gotham Narrow Light"/>
          <w:color w:val="4C94D8"/>
        </w:rPr>
        <w:t xml:space="preserve"> afin</w:t>
      </w:r>
      <w:r w:rsidR="003A047E">
        <w:rPr>
          <w:rFonts w:ascii="Gotham Narrow Light" w:hAnsi="Gotham Narrow Light"/>
          <w:color w:val="4C94D8"/>
        </w:rPr>
        <w:t xml:space="preserve"> de partager leur réalité grâce à une forme d’immédiateté de</w:t>
      </w:r>
      <w:r w:rsidR="0004680C">
        <w:rPr>
          <w:rFonts w:ascii="Gotham Narrow Light" w:hAnsi="Gotham Narrow Light"/>
          <w:color w:val="4C94D8"/>
        </w:rPr>
        <w:t xml:space="preserve"> </w:t>
      </w:r>
      <w:r w:rsidR="003A047E">
        <w:rPr>
          <w:rFonts w:ascii="Gotham Narrow Light" w:hAnsi="Gotham Narrow Light"/>
          <w:color w:val="4C94D8"/>
        </w:rPr>
        <w:t xml:space="preserve">l’information. Nous avons de nombreuses équipes </w:t>
      </w:r>
      <w:r w:rsidR="00F02DF0">
        <w:rPr>
          <w:rFonts w:ascii="Gotham Narrow Light" w:hAnsi="Gotham Narrow Light"/>
          <w:color w:val="4C94D8"/>
        </w:rPr>
        <w:t xml:space="preserve">qui </w:t>
      </w:r>
      <w:r w:rsidR="003A047E">
        <w:rPr>
          <w:rFonts w:ascii="Gotham Narrow Light" w:hAnsi="Gotham Narrow Light"/>
          <w:color w:val="4C94D8"/>
        </w:rPr>
        <w:t>partage</w:t>
      </w:r>
      <w:r w:rsidR="00F02DF0">
        <w:rPr>
          <w:rFonts w:ascii="Gotham Narrow Light" w:hAnsi="Gotham Narrow Light"/>
          <w:color w:val="4C94D8"/>
        </w:rPr>
        <w:t>nt</w:t>
      </w:r>
      <w:r w:rsidR="003A047E">
        <w:rPr>
          <w:rFonts w:ascii="Gotham Narrow Light" w:hAnsi="Gotham Narrow Light"/>
          <w:color w:val="4C94D8"/>
        </w:rPr>
        <w:t xml:space="preserve"> en direct les résultats de leurs NAO, ces informations ont pu être exploitables très rapidement par le reste du collectif.</w:t>
      </w:r>
    </w:p>
    <w:p w14:paraId="1A4EBA80" w14:textId="0B4178CE" w:rsidR="003A6B61" w:rsidRDefault="003A047E" w:rsidP="00B051C2">
      <w:pPr>
        <w:jc w:val="both"/>
        <w:rPr>
          <w:rFonts w:ascii="Gotham Narrow Light" w:hAnsi="Gotham Narrow Light"/>
          <w:color w:val="4C94D8"/>
        </w:rPr>
      </w:pPr>
      <w:r>
        <w:rPr>
          <w:rFonts w:ascii="Gotham Narrow Light" w:hAnsi="Gotham Narrow Light"/>
          <w:color w:val="4C94D8"/>
        </w:rPr>
        <w:t>Dans un monde où tout va très vite, il est d’autant plus précieux et important que nos adhérents soient interconnectés.</w:t>
      </w:r>
    </w:p>
    <w:p w14:paraId="4270DFE7" w14:textId="147CC487" w:rsidR="00F248DF" w:rsidRDefault="00F248DF">
      <w:pPr>
        <w:rPr>
          <w:rFonts w:ascii="Gotham Narrow Light" w:hAnsi="Gotham Narrow Light"/>
          <w:color w:val="4C94D8"/>
        </w:rPr>
      </w:pPr>
      <w:r>
        <w:rPr>
          <w:rFonts w:ascii="Gotham Narrow Light" w:hAnsi="Gotham Narrow Light"/>
          <w:color w:val="4C94D8"/>
        </w:rPr>
        <w:br w:type="page"/>
      </w:r>
    </w:p>
    <w:p w14:paraId="118C22AC" w14:textId="77777777" w:rsidR="00EE40E4" w:rsidRDefault="00EE40E4">
      <w:pPr>
        <w:rPr>
          <w:rFonts w:ascii="Gotham Narrow Light" w:hAnsi="Gotham Narrow Light"/>
          <w:color w:val="4C94D8"/>
        </w:rPr>
      </w:pPr>
    </w:p>
    <w:p w14:paraId="491FAC15" w14:textId="77777777" w:rsidR="00F248DF" w:rsidRDefault="00F248DF">
      <w:pPr>
        <w:rPr>
          <w:rFonts w:ascii="Gotham Narrow Light" w:hAnsi="Gotham Narrow Light"/>
          <w:color w:val="4C94D8"/>
        </w:rPr>
      </w:pPr>
    </w:p>
    <w:p w14:paraId="787D3078" w14:textId="6808DC80" w:rsidR="009D48B5" w:rsidRDefault="009D48B5" w:rsidP="009D48B5">
      <w:pPr>
        <w:pStyle w:val="Titre2"/>
        <w:rPr>
          <w:rFonts w:ascii="Gotham Narrow Light" w:hAnsi="Gotham Narrow Light"/>
          <w:color w:val="4C94D8"/>
        </w:rPr>
      </w:pPr>
      <w:r>
        <w:t>Fonctionnement du Bureau du SymétAL</w:t>
      </w:r>
    </w:p>
    <w:p w14:paraId="658EA119" w14:textId="77777777" w:rsidR="009D48B5" w:rsidRDefault="009D48B5" w:rsidP="009D48B5">
      <w:pPr>
        <w:jc w:val="both"/>
        <w:rPr>
          <w:rFonts w:ascii="Gotham Narrow Light" w:hAnsi="Gotham Narrow Light"/>
          <w:color w:val="4C94D8"/>
        </w:rPr>
      </w:pPr>
    </w:p>
    <w:p w14:paraId="71653A35" w14:textId="038B7EC0" w:rsidR="00C363A0" w:rsidRDefault="00C363A0" w:rsidP="009D48B5">
      <w:pPr>
        <w:jc w:val="both"/>
        <w:rPr>
          <w:rFonts w:ascii="Gotham Narrow Light" w:hAnsi="Gotham Narrow Light"/>
          <w:color w:val="4C94D8"/>
        </w:rPr>
      </w:pPr>
      <w:r>
        <w:rPr>
          <w:rFonts w:ascii="Gotham Narrow Light" w:hAnsi="Gotham Narrow Light"/>
          <w:color w:val="4C94D8"/>
        </w:rPr>
        <w:t xml:space="preserve">Afin de garantir un fonctionnement fluide, rapide et efficace, le Bureau du SymétAL se réunit tous les mois. Cette réunion d’une journée regroupe en moyenne entre quinze et vingt membres entre le présentiel et la </w:t>
      </w:r>
      <w:proofErr w:type="spellStart"/>
      <w:r>
        <w:rPr>
          <w:rFonts w:ascii="Gotham Narrow Light" w:hAnsi="Gotham Narrow Light"/>
          <w:color w:val="4C94D8"/>
        </w:rPr>
        <w:t>visio</w:t>
      </w:r>
      <w:proofErr w:type="spellEnd"/>
      <w:r>
        <w:rPr>
          <w:rFonts w:ascii="Gotham Narrow Light" w:hAnsi="Gotham Narrow Light"/>
          <w:color w:val="4C94D8"/>
        </w:rPr>
        <w:t>. Le Bureau se réunit sur chacun des Territoires de manière cyclique.</w:t>
      </w:r>
    </w:p>
    <w:p w14:paraId="4563AB14" w14:textId="77777777" w:rsidR="009D48B5" w:rsidRDefault="009D48B5" w:rsidP="009D48B5">
      <w:pPr>
        <w:jc w:val="both"/>
        <w:rPr>
          <w:rFonts w:ascii="Gotham Narrow Light" w:hAnsi="Gotham Narrow Light"/>
          <w:color w:val="4C94D8"/>
        </w:rPr>
      </w:pPr>
    </w:p>
    <w:p w14:paraId="506A2AD9" w14:textId="4B29CD7A" w:rsidR="009D48B5" w:rsidRDefault="00C363A0" w:rsidP="009D48B5">
      <w:pPr>
        <w:jc w:val="both"/>
        <w:rPr>
          <w:rFonts w:ascii="Gotham Narrow Light" w:hAnsi="Gotham Narrow Light"/>
          <w:color w:val="4C94D8"/>
        </w:rPr>
      </w:pPr>
      <w:r>
        <w:rPr>
          <w:rFonts w:ascii="Gotham Narrow Light" w:hAnsi="Gotham Narrow Light"/>
          <w:color w:val="4C94D8"/>
        </w:rPr>
        <w:t>Depuis notre fusion, nous avons pris le parti d’organiser un s</w:t>
      </w:r>
      <w:r w:rsidR="009D48B5">
        <w:rPr>
          <w:rFonts w:ascii="Gotham Narrow Light" w:hAnsi="Gotham Narrow Light"/>
          <w:color w:val="4C94D8"/>
        </w:rPr>
        <w:t>éminaire annu</w:t>
      </w:r>
      <w:r>
        <w:rPr>
          <w:rFonts w:ascii="Gotham Narrow Light" w:hAnsi="Gotham Narrow Light"/>
          <w:color w:val="4C94D8"/>
        </w:rPr>
        <w:t xml:space="preserve">el de deux jours. Cet évènement nous permet, au-delà du simple fait de créer un collectif soudé avec des membres qui apprennent à se connaitre et à travailler ensemble, d’avoir pu établir la </w:t>
      </w:r>
      <w:r w:rsidR="009D48B5">
        <w:rPr>
          <w:rFonts w:ascii="Gotham Narrow Light" w:hAnsi="Gotham Narrow Light"/>
          <w:color w:val="4C94D8"/>
        </w:rPr>
        <w:t>vision</w:t>
      </w:r>
      <w:r>
        <w:rPr>
          <w:rFonts w:ascii="Gotham Narrow Light" w:hAnsi="Gotham Narrow Light"/>
          <w:color w:val="4C94D8"/>
        </w:rPr>
        <w:t xml:space="preserve"> du SymétAL Alpes-Loire CFDT. Ces séminaires nous permettent également de faire du</w:t>
      </w:r>
      <w:r w:rsidR="009D48B5">
        <w:rPr>
          <w:rFonts w:ascii="Gotham Narrow Light" w:hAnsi="Gotham Narrow Light"/>
          <w:color w:val="4C94D8"/>
        </w:rPr>
        <w:t xml:space="preserve"> développement personnel, </w:t>
      </w:r>
      <w:r>
        <w:rPr>
          <w:rFonts w:ascii="Gotham Narrow Light" w:hAnsi="Gotham Narrow Light"/>
          <w:color w:val="4C94D8"/>
        </w:rPr>
        <w:t xml:space="preserve">de la </w:t>
      </w:r>
      <w:r w:rsidR="009D48B5">
        <w:rPr>
          <w:rFonts w:ascii="Gotham Narrow Light" w:hAnsi="Gotham Narrow Light"/>
          <w:color w:val="4C94D8"/>
        </w:rPr>
        <w:t xml:space="preserve">gestion des émotions, </w:t>
      </w:r>
      <w:r>
        <w:rPr>
          <w:rFonts w:ascii="Gotham Narrow Light" w:hAnsi="Gotham Narrow Light"/>
          <w:color w:val="4C94D8"/>
        </w:rPr>
        <w:t xml:space="preserve">de la </w:t>
      </w:r>
      <w:r w:rsidR="009D48B5">
        <w:rPr>
          <w:rFonts w:ascii="Gotham Narrow Light" w:hAnsi="Gotham Narrow Light"/>
          <w:color w:val="4C94D8"/>
        </w:rPr>
        <w:t xml:space="preserve">gestion du temps, </w:t>
      </w:r>
      <w:r>
        <w:rPr>
          <w:rFonts w:ascii="Gotham Narrow Light" w:hAnsi="Gotham Narrow Light"/>
          <w:color w:val="4C94D8"/>
        </w:rPr>
        <w:t xml:space="preserve">et surtout de </w:t>
      </w:r>
      <w:r w:rsidR="009D48B5">
        <w:rPr>
          <w:rFonts w:ascii="Gotham Narrow Light" w:hAnsi="Gotham Narrow Light"/>
          <w:color w:val="4C94D8"/>
        </w:rPr>
        <w:t>comment travailler plus efficacement ensemble</w:t>
      </w:r>
      <w:r>
        <w:rPr>
          <w:rFonts w:ascii="Gotham Narrow Light" w:hAnsi="Gotham Narrow Light"/>
          <w:color w:val="4C94D8"/>
        </w:rPr>
        <w:t>.</w:t>
      </w:r>
    </w:p>
    <w:p w14:paraId="6EA2FFD3" w14:textId="77777777" w:rsidR="009D48B5" w:rsidRDefault="009D48B5" w:rsidP="009D48B5">
      <w:pPr>
        <w:jc w:val="both"/>
        <w:rPr>
          <w:rFonts w:ascii="Gotham Narrow Light" w:hAnsi="Gotham Narrow Light"/>
          <w:color w:val="4C94D8"/>
        </w:rPr>
      </w:pPr>
    </w:p>
    <w:p w14:paraId="31E44813" w14:textId="4D58B6D8" w:rsidR="000862C1" w:rsidRDefault="000862C1">
      <w:pPr>
        <w:rPr>
          <w:rFonts w:ascii="Gotham Narrow Light" w:hAnsi="Gotham Narrow Light"/>
          <w:color w:val="4C94D8"/>
        </w:rPr>
      </w:pPr>
      <w:r>
        <w:rPr>
          <w:rFonts w:ascii="Gotham Narrow Light" w:hAnsi="Gotham Narrow Light"/>
          <w:color w:val="4C94D8"/>
        </w:rPr>
        <w:br w:type="page"/>
      </w:r>
    </w:p>
    <w:p w14:paraId="5F6B5ABA" w14:textId="77777777" w:rsidR="003A6B61" w:rsidRDefault="003A6B61" w:rsidP="00B051C2">
      <w:pPr>
        <w:jc w:val="both"/>
        <w:rPr>
          <w:rFonts w:ascii="Gotham Narrow Light" w:hAnsi="Gotham Narrow Light"/>
          <w:color w:val="4C94D8"/>
        </w:rPr>
      </w:pPr>
    </w:p>
    <w:p w14:paraId="59FF0B73" w14:textId="77777777" w:rsidR="000862C1" w:rsidRDefault="000862C1" w:rsidP="00B051C2">
      <w:pPr>
        <w:jc w:val="both"/>
        <w:rPr>
          <w:rFonts w:ascii="Gotham Narrow Light" w:hAnsi="Gotham Narrow Light"/>
          <w:color w:val="4C94D8"/>
        </w:rPr>
      </w:pPr>
    </w:p>
    <w:p w14:paraId="6E1F7B5E" w14:textId="67267C70" w:rsidR="003A6B61" w:rsidRDefault="003A6B61" w:rsidP="003A6B61">
      <w:pPr>
        <w:pStyle w:val="Titre1"/>
        <w:numPr>
          <w:ilvl w:val="0"/>
          <w:numId w:val="0"/>
        </w:numPr>
      </w:pPr>
      <w:r>
        <w:t>Conclusion</w:t>
      </w:r>
    </w:p>
    <w:p w14:paraId="7237A563" w14:textId="77777777" w:rsidR="003A6B61" w:rsidRDefault="003A6B61" w:rsidP="003A6B61">
      <w:pPr>
        <w:jc w:val="both"/>
        <w:rPr>
          <w:rFonts w:ascii="Gotham Narrow Light" w:hAnsi="Gotham Narrow Light"/>
          <w:color w:val="4C94D8"/>
        </w:rPr>
      </w:pPr>
    </w:p>
    <w:p w14:paraId="5A2DEE16" w14:textId="280AB48B" w:rsidR="003A6B61" w:rsidRPr="003A6B61" w:rsidRDefault="003A6B61" w:rsidP="003A6B61">
      <w:pPr>
        <w:jc w:val="both"/>
        <w:rPr>
          <w:rFonts w:ascii="Gotham Narrow Light" w:hAnsi="Gotham Narrow Light"/>
          <w:color w:val="4C94D8"/>
        </w:rPr>
      </w:pPr>
      <w:r w:rsidRPr="003A6B61">
        <w:rPr>
          <w:rFonts w:ascii="Gotham Narrow Light" w:hAnsi="Gotham Narrow Light"/>
          <w:color w:val="4C94D8"/>
        </w:rPr>
        <w:t xml:space="preserve">Le </w:t>
      </w:r>
      <w:r w:rsidR="003A047E" w:rsidRPr="003A6B61">
        <w:rPr>
          <w:rFonts w:ascii="Gotham Narrow Light" w:hAnsi="Gotham Narrow Light"/>
          <w:color w:val="4C94D8"/>
        </w:rPr>
        <w:t>SymétAL</w:t>
      </w:r>
      <w:r w:rsidRPr="003A6B61">
        <w:rPr>
          <w:rFonts w:ascii="Gotham Narrow Light" w:hAnsi="Gotham Narrow Light"/>
          <w:color w:val="4C94D8"/>
        </w:rPr>
        <w:t xml:space="preserve"> a su s’adapter et évoluer tout au long du mandat :</w:t>
      </w:r>
    </w:p>
    <w:p w14:paraId="2F13A7AC" w14:textId="77777777" w:rsidR="003A6B61" w:rsidRPr="003A6B61" w:rsidRDefault="003A6B61" w:rsidP="003A6B61">
      <w:pPr>
        <w:jc w:val="both"/>
        <w:rPr>
          <w:rFonts w:ascii="Gotham Narrow Light" w:hAnsi="Gotham Narrow Light"/>
          <w:color w:val="4C94D8"/>
        </w:rPr>
      </w:pPr>
      <w:r w:rsidRPr="003A6B61">
        <w:rPr>
          <w:rFonts w:ascii="Gotham Narrow Light" w:hAnsi="Gotham Narrow Light"/>
          <w:color w:val="4C94D8"/>
        </w:rPr>
        <w:t>-</w:t>
      </w:r>
      <w:r w:rsidRPr="003A6B61">
        <w:rPr>
          <w:rFonts w:ascii="Gotham Narrow Light" w:hAnsi="Gotham Narrow Light"/>
          <w:color w:val="4C94D8"/>
        </w:rPr>
        <w:tab/>
        <w:t>Départ de membres du Bureau</w:t>
      </w:r>
    </w:p>
    <w:p w14:paraId="2014379F" w14:textId="45FABB9D" w:rsidR="003A6B61" w:rsidRPr="003A6B61" w:rsidRDefault="003A6B61" w:rsidP="003A6B61">
      <w:pPr>
        <w:jc w:val="both"/>
        <w:rPr>
          <w:rFonts w:ascii="Gotham Narrow Light" w:hAnsi="Gotham Narrow Light"/>
          <w:color w:val="4C94D8"/>
        </w:rPr>
      </w:pPr>
      <w:r w:rsidRPr="003A6B61">
        <w:rPr>
          <w:rFonts w:ascii="Gotham Narrow Light" w:hAnsi="Gotham Narrow Light"/>
          <w:color w:val="4C94D8"/>
        </w:rPr>
        <w:t>-</w:t>
      </w:r>
      <w:r w:rsidRPr="003A6B61">
        <w:rPr>
          <w:rFonts w:ascii="Gotham Narrow Light" w:hAnsi="Gotham Narrow Light"/>
          <w:color w:val="4C94D8"/>
        </w:rPr>
        <w:tab/>
        <w:t>Départ de Christophe Dutheil</w:t>
      </w:r>
      <w:r w:rsidR="003A047E">
        <w:rPr>
          <w:rFonts w:ascii="Gotham Narrow Light" w:hAnsi="Gotham Narrow Light"/>
          <w:color w:val="4C94D8"/>
        </w:rPr>
        <w:t>, Secrétaire Général Adjoint, en janvier 2024</w:t>
      </w:r>
    </w:p>
    <w:p w14:paraId="0AED378D" w14:textId="77777777" w:rsidR="003A047E" w:rsidRDefault="003A6B61" w:rsidP="00F02DF0">
      <w:pPr>
        <w:ind w:left="709" w:hanging="709"/>
        <w:jc w:val="both"/>
        <w:rPr>
          <w:rFonts w:ascii="Gotham Narrow Light" w:hAnsi="Gotham Narrow Light"/>
          <w:color w:val="4C94D8"/>
        </w:rPr>
      </w:pPr>
      <w:r w:rsidRPr="003A6B61">
        <w:rPr>
          <w:rFonts w:ascii="Gotham Narrow Light" w:hAnsi="Gotham Narrow Light"/>
          <w:color w:val="4C94D8"/>
        </w:rPr>
        <w:t>-</w:t>
      </w:r>
      <w:r w:rsidRPr="003A6B61">
        <w:rPr>
          <w:rFonts w:ascii="Gotham Narrow Light" w:hAnsi="Gotham Narrow Light"/>
          <w:color w:val="4C94D8"/>
        </w:rPr>
        <w:tab/>
        <w:t>Changement de fonction de Corinne Famiano</w:t>
      </w:r>
      <w:r w:rsidR="003A047E">
        <w:rPr>
          <w:rFonts w:ascii="Gotham Narrow Light" w:hAnsi="Gotham Narrow Light"/>
          <w:color w:val="4C94D8"/>
        </w:rPr>
        <w:t>, passant du poste de Trésorière à celui de Secrétaire Générale Adjointe</w:t>
      </w:r>
    </w:p>
    <w:p w14:paraId="1FACDA9D" w14:textId="03097C94" w:rsidR="003A047E" w:rsidRDefault="003A047E" w:rsidP="003A047E">
      <w:pPr>
        <w:jc w:val="both"/>
        <w:rPr>
          <w:rFonts w:ascii="Gotham Narrow Light" w:hAnsi="Gotham Narrow Light"/>
          <w:color w:val="4C94D8"/>
        </w:rPr>
      </w:pPr>
      <w:r>
        <w:rPr>
          <w:rFonts w:ascii="Gotham Narrow Light" w:hAnsi="Gotham Narrow Light"/>
          <w:color w:val="4C94D8"/>
        </w:rPr>
        <w:t>-</w:t>
      </w:r>
      <w:r>
        <w:rPr>
          <w:rFonts w:ascii="Gotham Narrow Light" w:hAnsi="Gotham Narrow Light"/>
          <w:color w:val="4C94D8"/>
        </w:rPr>
        <w:tab/>
        <w:t>Prise de la fonction de Trésorière par Céline Di Bin</w:t>
      </w:r>
    </w:p>
    <w:p w14:paraId="08F62ECD" w14:textId="0B390127" w:rsidR="003A6B61" w:rsidRPr="003A6B61" w:rsidRDefault="003A6B61" w:rsidP="003A6B61">
      <w:pPr>
        <w:jc w:val="both"/>
        <w:rPr>
          <w:rFonts w:ascii="Gotham Narrow Light" w:hAnsi="Gotham Narrow Light"/>
          <w:color w:val="4C94D8"/>
        </w:rPr>
      </w:pPr>
      <w:r w:rsidRPr="003A6B61">
        <w:rPr>
          <w:rFonts w:ascii="Gotham Narrow Light" w:hAnsi="Gotham Narrow Light"/>
          <w:color w:val="4C94D8"/>
        </w:rPr>
        <w:t>-</w:t>
      </w:r>
      <w:r w:rsidRPr="003A6B61">
        <w:rPr>
          <w:rFonts w:ascii="Gotham Narrow Light" w:hAnsi="Gotham Narrow Light"/>
          <w:color w:val="4C94D8"/>
        </w:rPr>
        <w:tab/>
        <w:t>Intégration d</w:t>
      </w:r>
      <w:r w:rsidR="003A047E">
        <w:rPr>
          <w:rFonts w:ascii="Gotham Narrow Light" w:hAnsi="Gotham Narrow Light"/>
          <w:color w:val="4C94D8"/>
        </w:rPr>
        <w:t xml:space="preserve">e </w:t>
      </w:r>
      <w:r w:rsidR="003A047E" w:rsidRPr="003A6B61">
        <w:rPr>
          <w:rFonts w:ascii="Gotham Narrow Light" w:hAnsi="Gotham Narrow Light"/>
          <w:color w:val="4C94D8"/>
        </w:rPr>
        <w:t>Fabien</w:t>
      </w:r>
      <w:r w:rsidR="00F02DF0">
        <w:rPr>
          <w:rFonts w:ascii="Gotham Narrow Light" w:hAnsi="Gotham Narrow Light"/>
          <w:color w:val="4C94D8"/>
        </w:rPr>
        <w:t xml:space="preserve"> Decrette</w:t>
      </w:r>
      <w:r w:rsidR="003A047E" w:rsidRPr="003A6B61">
        <w:rPr>
          <w:rFonts w:ascii="Gotham Narrow Light" w:hAnsi="Gotham Narrow Light"/>
          <w:color w:val="4C94D8"/>
        </w:rPr>
        <w:t>, Lo</w:t>
      </w:r>
      <w:r w:rsidR="00F02DF0">
        <w:rPr>
          <w:rFonts w:ascii="Gotham Narrow Light" w:hAnsi="Gotham Narrow Light"/>
          <w:color w:val="4C94D8"/>
        </w:rPr>
        <w:t>ï</w:t>
      </w:r>
      <w:r w:rsidR="003A047E" w:rsidRPr="003A6B61">
        <w:rPr>
          <w:rFonts w:ascii="Gotham Narrow Light" w:hAnsi="Gotham Narrow Light"/>
          <w:color w:val="4C94D8"/>
        </w:rPr>
        <w:t>c</w:t>
      </w:r>
      <w:r w:rsidR="00F02DF0">
        <w:rPr>
          <w:rFonts w:ascii="Gotham Narrow Light" w:hAnsi="Gotham Narrow Light"/>
          <w:color w:val="4C94D8"/>
        </w:rPr>
        <w:t xml:space="preserve"> Milot</w:t>
      </w:r>
      <w:r w:rsidR="003A047E" w:rsidRPr="003A6B61">
        <w:rPr>
          <w:rFonts w:ascii="Gotham Narrow Light" w:hAnsi="Gotham Narrow Light"/>
          <w:color w:val="4C94D8"/>
        </w:rPr>
        <w:t xml:space="preserve"> et Luc</w:t>
      </w:r>
      <w:r w:rsidR="00F02DF0">
        <w:rPr>
          <w:rFonts w:ascii="Gotham Narrow Light" w:hAnsi="Gotham Narrow Light"/>
          <w:color w:val="4C94D8"/>
        </w:rPr>
        <w:t xml:space="preserve"> Potard</w:t>
      </w:r>
      <w:r w:rsidR="003A047E" w:rsidRPr="003A6B61">
        <w:rPr>
          <w:rFonts w:ascii="Gotham Narrow Light" w:hAnsi="Gotham Narrow Light"/>
          <w:color w:val="4C94D8"/>
        </w:rPr>
        <w:t xml:space="preserve"> </w:t>
      </w:r>
      <w:r w:rsidR="003A047E">
        <w:rPr>
          <w:rFonts w:ascii="Gotham Narrow Light" w:hAnsi="Gotham Narrow Light"/>
          <w:color w:val="4C94D8"/>
        </w:rPr>
        <w:t>a</w:t>
      </w:r>
      <w:r w:rsidRPr="003A6B61">
        <w:rPr>
          <w:rFonts w:ascii="Gotham Narrow Light" w:hAnsi="Gotham Narrow Light"/>
          <w:color w:val="4C94D8"/>
        </w:rPr>
        <w:t>u Bureau en cours de mandat</w:t>
      </w:r>
    </w:p>
    <w:p w14:paraId="676E26E4" w14:textId="77777777" w:rsidR="003A6B61" w:rsidRPr="003A6B61" w:rsidRDefault="003A6B61" w:rsidP="003A6B61">
      <w:pPr>
        <w:jc w:val="both"/>
        <w:rPr>
          <w:rFonts w:ascii="Gotham Narrow Light" w:hAnsi="Gotham Narrow Light"/>
          <w:color w:val="4C94D8"/>
        </w:rPr>
      </w:pPr>
      <w:r w:rsidRPr="003A6B61">
        <w:rPr>
          <w:rFonts w:ascii="Gotham Narrow Light" w:hAnsi="Gotham Narrow Light"/>
          <w:color w:val="4C94D8"/>
        </w:rPr>
        <w:t>-</w:t>
      </w:r>
      <w:r w:rsidRPr="003A6B61">
        <w:rPr>
          <w:rFonts w:ascii="Gotham Narrow Light" w:hAnsi="Gotham Narrow Light"/>
          <w:color w:val="4C94D8"/>
        </w:rPr>
        <w:tab/>
        <w:t>Prise de fonction « responsable développement » de Philippe Ronque</w:t>
      </w:r>
    </w:p>
    <w:p w14:paraId="07D6F06B" w14:textId="5B33E630" w:rsidR="003A6B61" w:rsidRPr="003A6B61" w:rsidRDefault="003A6B61" w:rsidP="00F02DF0">
      <w:pPr>
        <w:ind w:left="709" w:hanging="709"/>
        <w:jc w:val="both"/>
        <w:rPr>
          <w:rFonts w:ascii="Gotham Narrow Light" w:hAnsi="Gotham Narrow Light"/>
          <w:color w:val="4C94D8"/>
        </w:rPr>
      </w:pPr>
      <w:r w:rsidRPr="003A6B61">
        <w:rPr>
          <w:rFonts w:ascii="Gotham Narrow Light" w:hAnsi="Gotham Narrow Light"/>
          <w:color w:val="4C94D8"/>
        </w:rPr>
        <w:t>-</w:t>
      </w:r>
      <w:r w:rsidRPr="003A6B61">
        <w:rPr>
          <w:rFonts w:ascii="Gotham Narrow Light" w:hAnsi="Gotham Narrow Light"/>
          <w:color w:val="4C94D8"/>
        </w:rPr>
        <w:tab/>
        <w:t xml:space="preserve">Mise à disposition d’une journée/semaine de Corinne Doucet pour effectuer le suivi des </w:t>
      </w:r>
      <w:r w:rsidR="00F02DF0">
        <w:rPr>
          <w:rFonts w:ascii="Gotham Narrow Light" w:hAnsi="Gotham Narrow Light"/>
          <w:color w:val="4C94D8"/>
        </w:rPr>
        <w:t>S</w:t>
      </w:r>
      <w:r w:rsidRPr="003A6B61">
        <w:rPr>
          <w:rFonts w:ascii="Gotham Narrow Light" w:hAnsi="Gotham Narrow Light"/>
          <w:color w:val="4C94D8"/>
        </w:rPr>
        <w:t>ections</w:t>
      </w:r>
      <w:r w:rsidR="00F02DF0">
        <w:rPr>
          <w:rFonts w:ascii="Gotham Narrow Light" w:hAnsi="Gotham Narrow Light"/>
          <w:color w:val="4C94D8"/>
        </w:rPr>
        <w:t xml:space="preserve"> Syndicales</w:t>
      </w:r>
    </w:p>
    <w:p w14:paraId="5BD1E873" w14:textId="77777777" w:rsidR="003A6B61" w:rsidRPr="003A6B61" w:rsidRDefault="003A6B61" w:rsidP="003A6B61">
      <w:pPr>
        <w:jc w:val="both"/>
        <w:rPr>
          <w:rFonts w:ascii="Gotham Narrow Light" w:hAnsi="Gotham Narrow Light"/>
          <w:color w:val="4C94D8"/>
        </w:rPr>
      </w:pPr>
      <w:r w:rsidRPr="003A6B61">
        <w:rPr>
          <w:rFonts w:ascii="Gotham Narrow Light" w:hAnsi="Gotham Narrow Light"/>
          <w:color w:val="4C94D8"/>
        </w:rPr>
        <w:t>-</w:t>
      </w:r>
      <w:r w:rsidRPr="003A6B61">
        <w:rPr>
          <w:rFonts w:ascii="Gotham Narrow Light" w:hAnsi="Gotham Narrow Light"/>
          <w:color w:val="4C94D8"/>
        </w:rPr>
        <w:tab/>
        <w:t>Mise à disposition de Philippe Dumont, 2 jours/semaine pour gérer le territoire de la Loire</w:t>
      </w:r>
    </w:p>
    <w:p w14:paraId="1ECF6ABB" w14:textId="77777777" w:rsidR="003A6B61" w:rsidRDefault="003A6B61" w:rsidP="003A6B61">
      <w:pPr>
        <w:jc w:val="both"/>
        <w:rPr>
          <w:rFonts w:ascii="Gotham Narrow Light" w:hAnsi="Gotham Narrow Light"/>
          <w:color w:val="4C94D8"/>
        </w:rPr>
      </w:pPr>
      <w:r w:rsidRPr="003A6B61">
        <w:rPr>
          <w:rFonts w:ascii="Gotham Narrow Light" w:hAnsi="Gotham Narrow Light"/>
          <w:color w:val="4C94D8"/>
        </w:rPr>
        <w:t>-</w:t>
      </w:r>
      <w:r w:rsidRPr="003A6B61">
        <w:rPr>
          <w:rFonts w:ascii="Gotham Narrow Light" w:hAnsi="Gotham Narrow Light"/>
          <w:color w:val="4C94D8"/>
        </w:rPr>
        <w:tab/>
        <w:t>Amélioration de la proximité avec les sections</w:t>
      </w:r>
    </w:p>
    <w:p w14:paraId="5212A0A6" w14:textId="3E83D40D" w:rsidR="003A047E" w:rsidRPr="003A6B61" w:rsidRDefault="003A047E" w:rsidP="003A6B61">
      <w:pPr>
        <w:jc w:val="both"/>
        <w:rPr>
          <w:rFonts w:ascii="Gotham Narrow Light" w:hAnsi="Gotham Narrow Light"/>
          <w:color w:val="4C94D8"/>
        </w:rPr>
      </w:pPr>
      <w:r>
        <w:rPr>
          <w:rFonts w:ascii="Gotham Narrow Light" w:hAnsi="Gotham Narrow Light"/>
          <w:color w:val="4C94D8"/>
        </w:rPr>
        <w:t>-</w:t>
      </w:r>
      <w:r>
        <w:rPr>
          <w:rFonts w:ascii="Gotham Narrow Light" w:hAnsi="Gotham Narrow Light"/>
          <w:color w:val="4C94D8"/>
        </w:rPr>
        <w:tab/>
        <w:t>Mise en œuvre des Conseils de Territoires</w:t>
      </w:r>
    </w:p>
    <w:p w14:paraId="6627F4A6" w14:textId="77777777" w:rsidR="0004680C" w:rsidRDefault="0004680C" w:rsidP="003A6B61">
      <w:pPr>
        <w:jc w:val="both"/>
        <w:rPr>
          <w:rFonts w:ascii="Gotham Narrow Light" w:hAnsi="Gotham Narrow Light"/>
          <w:color w:val="4C94D8"/>
        </w:rPr>
      </w:pPr>
    </w:p>
    <w:p w14:paraId="741966EB" w14:textId="4FD62B32" w:rsidR="003A6B61" w:rsidRDefault="003A047E" w:rsidP="003A6B61">
      <w:pPr>
        <w:jc w:val="both"/>
        <w:rPr>
          <w:rFonts w:ascii="Gotham Narrow Light" w:hAnsi="Gotham Narrow Light"/>
          <w:color w:val="4C94D8"/>
        </w:rPr>
      </w:pPr>
      <w:r>
        <w:rPr>
          <w:rFonts w:ascii="Gotham Narrow Light" w:hAnsi="Gotham Narrow Light"/>
          <w:color w:val="4C94D8"/>
        </w:rPr>
        <w:t>Au terme de 3 ans de mandats, le Bureau est arrivé à la</w:t>
      </w:r>
      <w:r w:rsidR="00F013E8">
        <w:rPr>
          <w:rFonts w:ascii="Gotham Narrow Light" w:hAnsi="Gotham Narrow Light"/>
          <w:color w:val="4C94D8"/>
        </w:rPr>
        <w:t xml:space="preserve"> nécessité de</w:t>
      </w:r>
      <w:r>
        <w:rPr>
          <w:rFonts w:ascii="Gotham Narrow Light" w:hAnsi="Gotham Narrow Light"/>
          <w:color w:val="4C94D8"/>
        </w:rPr>
        <w:t xml:space="preserve"> c</w:t>
      </w:r>
      <w:r w:rsidR="003A6B61" w:rsidRPr="003A6B61">
        <w:rPr>
          <w:rFonts w:ascii="Gotham Narrow Light" w:hAnsi="Gotham Narrow Light"/>
          <w:color w:val="4C94D8"/>
        </w:rPr>
        <w:t>ré</w:t>
      </w:r>
      <w:r w:rsidR="00F013E8">
        <w:rPr>
          <w:rFonts w:ascii="Gotham Narrow Light" w:hAnsi="Gotham Narrow Light"/>
          <w:color w:val="4C94D8"/>
        </w:rPr>
        <w:t>er</w:t>
      </w:r>
      <w:r w:rsidR="003A6B61" w:rsidRPr="003A6B61">
        <w:rPr>
          <w:rFonts w:ascii="Gotham Narrow Light" w:hAnsi="Gotham Narrow Light"/>
          <w:color w:val="4C94D8"/>
        </w:rPr>
        <w:t xml:space="preserve"> d</w:t>
      </w:r>
      <w:r>
        <w:rPr>
          <w:rFonts w:ascii="Gotham Narrow Light" w:hAnsi="Gotham Narrow Light"/>
          <w:color w:val="4C94D8"/>
        </w:rPr>
        <w:t>e</w:t>
      </w:r>
      <w:r w:rsidR="00F013E8">
        <w:rPr>
          <w:rFonts w:ascii="Gotham Narrow Light" w:hAnsi="Gotham Narrow Light"/>
          <w:color w:val="4C94D8"/>
        </w:rPr>
        <w:t>s</w:t>
      </w:r>
      <w:r>
        <w:rPr>
          <w:rFonts w:ascii="Gotham Narrow Light" w:hAnsi="Gotham Narrow Light"/>
          <w:color w:val="4C94D8"/>
        </w:rPr>
        <w:t xml:space="preserve"> Groupe de Travail. Ceci </w:t>
      </w:r>
      <w:r w:rsidR="00F013E8">
        <w:rPr>
          <w:rFonts w:ascii="Gotham Narrow Light" w:hAnsi="Gotham Narrow Light"/>
          <w:color w:val="4C94D8"/>
        </w:rPr>
        <w:t xml:space="preserve">est la conséquence </w:t>
      </w:r>
      <w:r w:rsidR="003A6B61" w:rsidRPr="003A6B61">
        <w:rPr>
          <w:rFonts w:ascii="Gotham Narrow Light" w:hAnsi="Gotham Narrow Light"/>
          <w:color w:val="4C94D8"/>
        </w:rPr>
        <w:t>de notre évolution pour gagner en efficacité pour la prochaine mandature</w:t>
      </w:r>
      <w:r w:rsidR="00F013E8">
        <w:rPr>
          <w:rFonts w:ascii="Gotham Narrow Light" w:hAnsi="Gotham Narrow Light"/>
          <w:color w:val="4C94D8"/>
        </w:rPr>
        <w:t xml:space="preserve">. Voici les groupes qui ont été créés et que chacun d’entre vous peut intégrer : </w:t>
      </w:r>
    </w:p>
    <w:p w14:paraId="5B531CE0" w14:textId="502DF72B" w:rsidR="00F013E8" w:rsidRDefault="00F013E8" w:rsidP="00F013E8">
      <w:pPr>
        <w:pStyle w:val="Paragraphedeliste"/>
        <w:numPr>
          <w:ilvl w:val="0"/>
          <w:numId w:val="9"/>
        </w:numPr>
        <w:jc w:val="both"/>
        <w:rPr>
          <w:rFonts w:ascii="Gotham Narrow Light" w:hAnsi="Gotham Narrow Light"/>
          <w:color w:val="4C94D8"/>
        </w:rPr>
      </w:pPr>
      <w:r>
        <w:rPr>
          <w:rFonts w:ascii="Gotham Narrow Light" w:hAnsi="Gotham Narrow Light"/>
          <w:color w:val="4C94D8"/>
        </w:rPr>
        <w:t>Communication</w:t>
      </w:r>
    </w:p>
    <w:p w14:paraId="1ECE0DB3" w14:textId="0E6FFD66" w:rsidR="00F013E8" w:rsidRDefault="00F013E8" w:rsidP="00F013E8">
      <w:pPr>
        <w:pStyle w:val="Paragraphedeliste"/>
        <w:numPr>
          <w:ilvl w:val="0"/>
          <w:numId w:val="9"/>
        </w:numPr>
        <w:jc w:val="both"/>
        <w:rPr>
          <w:rFonts w:ascii="Gotham Narrow Light" w:hAnsi="Gotham Narrow Light"/>
          <w:color w:val="4C94D8"/>
        </w:rPr>
      </w:pPr>
      <w:r>
        <w:rPr>
          <w:rFonts w:ascii="Gotham Narrow Light" w:hAnsi="Gotham Narrow Light"/>
          <w:color w:val="4C94D8"/>
        </w:rPr>
        <w:t>Syndicalisation</w:t>
      </w:r>
    </w:p>
    <w:p w14:paraId="2D644195" w14:textId="4BDF4A30" w:rsidR="00F013E8" w:rsidRDefault="00F013E8" w:rsidP="00F013E8">
      <w:pPr>
        <w:pStyle w:val="Paragraphedeliste"/>
        <w:numPr>
          <w:ilvl w:val="0"/>
          <w:numId w:val="9"/>
        </w:numPr>
        <w:jc w:val="both"/>
        <w:rPr>
          <w:rFonts w:ascii="Gotham Narrow Light" w:hAnsi="Gotham Narrow Light"/>
          <w:color w:val="4C94D8"/>
        </w:rPr>
      </w:pPr>
      <w:r>
        <w:rPr>
          <w:rFonts w:ascii="Gotham Narrow Light" w:hAnsi="Gotham Narrow Light"/>
          <w:color w:val="4C94D8"/>
        </w:rPr>
        <w:t>Clé Politique</w:t>
      </w:r>
    </w:p>
    <w:p w14:paraId="49BA792E" w14:textId="5AF144E7" w:rsidR="00F013E8" w:rsidRDefault="00F013E8" w:rsidP="00F013E8">
      <w:pPr>
        <w:pStyle w:val="Paragraphedeliste"/>
        <w:numPr>
          <w:ilvl w:val="0"/>
          <w:numId w:val="9"/>
        </w:numPr>
        <w:jc w:val="both"/>
        <w:rPr>
          <w:rFonts w:ascii="Gotham Narrow Light" w:hAnsi="Gotham Narrow Light"/>
          <w:color w:val="4C94D8"/>
        </w:rPr>
      </w:pPr>
      <w:r>
        <w:rPr>
          <w:rFonts w:ascii="Gotham Narrow Light" w:hAnsi="Gotham Narrow Light"/>
          <w:color w:val="4C94D8"/>
        </w:rPr>
        <w:t>Projet Casting</w:t>
      </w:r>
    </w:p>
    <w:p w14:paraId="1D59D2B0" w14:textId="74ED3A37" w:rsidR="00F013E8" w:rsidRDefault="00F013E8" w:rsidP="00F013E8">
      <w:pPr>
        <w:pStyle w:val="Paragraphedeliste"/>
        <w:numPr>
          <w:ilvl w:val="0"/>
          <w:numId w:val="9"/>
        </w:numPr>
        <w:jc w:val="both"/>
        <w:rPr>
          <w:rFonts w:ascii="Gotham Narrow Light" w:hAnsi="Gotham Narrow Light"/>
          <w:color w:val="4C94D8"/>
        </w:rPr>
      </w:pPr>
      <w:r>
        <w:rPr>
          <w:rFonts w:ascii="Gotham Narrow Light" w:hAnsi="Gotham Narrow Light"/>
          <w:color w:val="4C94D8"/>
        </w:rPr>
        <w:t>Formation</w:t>
      </w:r>
    </w:p>
    <w:p w14:paraId="5607CDAC" w14:textId="461E9E99" w:rsidR="00F013E8" w:rsidRDefault="00F013E8" w:rsidP="00F013E8">
      <w:pPr>
        <w:pStyle w:val="Paragraphedeliste"/>
        <w:numPr>
          <w:ilvl w:val="0"/>
          <w:numId w:val="9"/>
        </w:numPr>
        <w:jc w:val="both"/>
        <w:rPr>
          <w:rFonts w:ascii="Gotham Narrow Light" w:hAnsi="Gotham Narrow Light"/>
          <w:color w:val="4C94D8"/>
        </w:rPr>
      </w:pPr>
      <w:r>
        <w:rPr>
          <w:rFonts w:ascii="Gotham Narrow Light" w:hAnsi="Gotham Narrow Light"/>
          <w:color w:val="4C94D8"/>
        </w:rPr>
        <w:t>Pôle Subvention</w:t>
      </w:r>
    </w:p>
    <w:p w14:paraId="4F06348C" w14:textId="17349D42" w:rsidR="00F013E8" w:rsidRPr="00F013E8" w:rsidRDefault="00F013E8" w:rsidP="00F013E8">
      <w:pPr>
        <w:pStyle w:val="Paragraphedeliste"/>
        <w:numPr>
          <w:ilvl w:val="0"/>
          <w:numId w:val="9"/>
        </w:numPr>
        <w:jc w:val="both"/>
        <w:rPr>
          <w:rFonts w:ascii="Gotham Narrow Light" w:hAnsi="Gotham Narrow Light"/>
          <w:color w:val="4C94D8"/>
        </w:rPr>
      </w:pPr>
      <w:r>
        <w:rPr>
          <w:rFonts w:ascii="Gotham Narrow Light" w:hAnsi="Gotham Narrow Light"/>
          <w:color w:val="4C94D8"/>
        </w:rPr>
        <w:t>Pôle Analyse d’accords</w:t>
      </w:r>
    </w:p>
    <w:p w14:paraId="25499326" w14:textId="77777777" w:rsidR="003A6B61" w:rsidRDefault="003A6B61" w:rsidP="003A6B61">
      <w:pPr>
        <w:jc w:val="both"/>
        <w:rPr>
          <w:rFonts w:ascii="Gotham Narrow Light" w:hAnsi="Gotham Narrow Light"/>
          <w:color w:val="4C94D8"/>
        </w:rPr>
      </w:pPr>
    </w:p>
    <w:p w14:paraId="7FC755E1" w14:textId="702DE0DA" w:rsidR="00F013E8" w:rsidRPr="003A6B61" w:rsidRDefault="00F013E8" w:rsidP="003A6B61">
      <w:pPr>
        <w:jc w:val="both"/>
        <w:rPr>
          <w:rFonts w:ascii="Gotham Narrow Light" w:hAnsi="Gotham Narrow Light"/>
          <w:color w:val="4C94D8"/>
        </w:rPr>
      </w:pPr>
      <w:r>
        <w:rPr>
          <w:rFonts w:ascii="Gotham Narrow Light" w:hAnsi="Gotham Narrow Light"/>
          <w:color w:val="4C94D8"/>
        </w:rPr>
        <w:t>Notre ambition pour les 4 ans à venir sera de relancer l’enquête fédérale Travail, ainsi que le projet Casting.</w:t>
      </w:r>
    </w:p>
    <w:sectPr w:rsidR="00F013E8" w:rsidRPr="003A6B61">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8C89A" w14:textId="77777777" w:rsidR="007002A5" w:rsidRDefault="007002A5" w:rsidP="00666AF6">
      <w:pPr>
        <w:spacing w:after="0" w:line="240" w:lineRule="auto"/>
      </w:pPr>
      <w:r>
        <w:separator/>
      </w:r>
    </w:p>
  </w:endnote>
  <w:endnote w:type="continuationSeparator" w:id="0">
    <w:p w14:paraId="1270232B" w14:textId="77777777" w:rsidR="007002A5" w:rsidRDefault="007002A5" w:rsidP="00666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lgerian">
    <w:panose1 w:val="04020705040A02060702"/>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otham Narrow Light">
    <w:panose1 w:val="00000000000000000000"/>
    <w:charset w:val="00"/>
    <w:family w:val="modern"/>
    <w:notTrueType/>
    <w:pitch w:val="variable"/>
    <w:sig w:usb0="A00000FF" w:usb1="4000004A" w:usb2="00000000" w:usb3="00000000" w:csb0="0000009B"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Narrow Medium">
    <w:panose1 w:val="00000000000000000000"/>
    <w:charset w:val="00"/>
    <w:family w:val="modern"/>
    <w:notTrueType/>
    <w:pitch w:val="variable"/>
    <w:sig w:usb0="A00000FF" w:usb1="4000004A" w:usb2="00000000" w:usb3="00000000" w:csb0="0000009B"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75CF6" w14:textId="4D0542C7" w:rsidR="000948AC" w:rsidRPr="00266561" w:rsidRDefault="000948AC" w:rsidP="000948AC">
    <w:pPr>
      <w:pStyle w:val="Pieddepage"/>
      <w:tabs>
        <w:tab w:val="clear" w:pos="4536"/>
        <w:tab w:val="left" w:pos="7371"/>
      </w:tabs>
      <w:rPr>
        <w:rFonts w:ascii="Gotham Narrow Light" w:hAnsi="Gotham Narrow Light" w:cstheme="minorHAnsi"/>
        <w:color w:val="4C94D8"/>
        <w:kern w:val="0"/>
        <w14:ligatures w14:val="none"/>
      </w:rPr>
    </w:pPr>
    <w:r w:rsidRPr="00266561">
      <w:rPr>
        <w:rFonts w:ascii="Gotham Narrow Light" w:hAnsi="Gotham Narrow Light" w:cstheme="minorHAnsi"/>
        <w:color w:val="4C94D8"/>
        <w:kern w:val="0"/>
        <w14:ligatures w14:val="none"/>
      </w:rPr>
      <w:t>Rapport d’Activité du SymétAL Alpes-Loire CFDT</w:t>
    </w:r>
    <w:r w:rsidRPr="00266561">
      <w:rPr>
        <w:rFonts w:ascii="Gotham Narrow Light" w:hAnsi="Gotham Narrow Light" w:cstheme="minorHAnsi"/>
        <w:color w:val="4C94D8"/>
        <w:kern w:val="0"/>
        <w14:ligatures w14:val="none"/>
      </w:rPr>
      <w:tab/>
    </w:r>
    <w:r w:rsidRPr="00266561">
      <w:rPr>
        <w:rFonts w:ascii="Gotham Narrow Light" w:hAnsi="Gotham Narrow Light" w:cstheme="minorHAnsi"/>
        <w:color w:val="4C94D8"/>
        <w:kern w:val="0"/>
        <w14:ligatures w14:val="none"/>
      </w:rPr>
      <w:t xml:space="preserve">Page </w:t>
    </w:r>
    <w:r w:rsidRPr="00266561">
      <w:rPr>
        <w:rFonts w:ascii="Gotham Narrow Light" w:hAnsi="Gotham Narrow Light" w:cstheme="minorHAnsi"/>
        <w:color w:val="4C94D8"/>
        <w:kern w:val="0"/>
        <w14:ligatures w14:val="none"/>
      </w:rPr>
      <w:fldChar w:fldCharType="begin"/>
    </w:r>
    <w:r w:rsidRPr="00266561">
      <w:rPr>
        <w:rFonts w:ascii="Gotham Narrow Light" w:hAnsi="Gotham Narrow Light" w:cstheme="minorHAnsi"/>
        <w:color w:val="4C94D8"/>
        <w:kern w:val="0"/>
        <w14:ligatures w14:val="none"/>
      </w:rPr>
      <w:instrText>PAGE  \* Arabic  \* MERGEFORMAT</w:instrText>
    </w:r>
    <w:r w:rsidRPr="00266561">
      <w:rPr>
        <w:rFonts w:ascii="Gotham Narrow Light" w:hAnsi="Gotham Narrow Light" w:cstheme="minorHAnsi"/>
        <w:color w:val="4C94D8"/>
        <w:kern w:val="0"/>
        <w14:ligatures w14:val="none"/>
      </w:rPr>
      <w:fldChar w:fldCharType="separate"/>
    </w:r>
    <w:r w:rsidRPr="00266561">
      <w:rPr>
        <w:rFonts w:ascii="Gotham Narrow Light" w:hAnsi="Gotham Narrow Light" w:cstheme="minorHAnsi"/>
        <w:color w:val="4C94D8"/>
        <w:kern w:val="0"/>
        <w14:ligatures w14:val="none"/>
      </w:rPr>
      <w:t>1</w:t>
    </w:r>
    <w:r w:rsidRPr="00266561">
      <w:rPr>
        <w:rFonts w:ascii="Gotham Narrow Light" w:hAnsi="Gotham Narrow Light" w:cstheme="minorHAnsi"/>
        <w:color w:val="4C94D8"/>
        <w:kern w:val="0"/>
        <w14:ligatures w14:val="none"/>
      </w:rPr>
      <w:fldChar w:fldCharType="end"/>
    </w:r>
    <w:r w:rsidRPr="00266561">
      <w:rPr>
        <w:rFonts w:ascii="Gotham Narrow Light" w:hAnsi="Gotham Narrow Light" w:cstheme="minorHAnsi"/>
        <w:color w:val="4C94D8"/>
        <w:kern w:val="0"/>
        <w14:ligatures w14:val="none"/>
      </w:rPr>
      <w:t xml:space="preserve"> sur </w:t>
    </w:r>
    <w:r w:rsidRPr="00266561">
      <w:rPr>
        <w:rFonts w:ascii="Gotham Narrow Light" w:hAnsi="Gotham Narrow Light" w:cstheme="minorHAnsi"/>
        <w:color w:val="4C94D8"/>
        <w:kern w:val="0"/>
        <w14:ligatures w14:val="none"/>
      </w:rPr>
      <w:fldChar w:fldCharType="begin"/>
    </w:r>
    <w:r w:rsidRPr="00266561">
      <w:rPr>
        <w:rFonts w:ascii="Gotham Narrow Light" w:hAnsi="Gotham Narrow Light" w:cstheme="minorHAnsi"/>
        <w:color w:val="4C94D8"/>
        <w:kern w:val="0"/>
        <w14:ligatures w14:val="none"/>
      </w:rPr>
      <w:instrText>NUMPAGES  \* Arabic  \* MERGEFORMAT</w:instrText>
    </w:r>
    <w:r w:rsidRPr="00266561">
      <w:rPr>
        <w:rFonts w:ascii="Gotham Narrow Light" w:hAnsi="Gotham Narrow Light" w:cstheme="minorHAnsi"/>
        <w:color w:val="4C94D8"/>
        <w:kern w:val="0"/>
        <w14:ligatures w14:val="none"/>
      </w:rPr>
      <w:fldChar w:fldCharType="separate"/>
    </w:r>
    <w:r w:rsidRPr="00266561">
      <w:rPr>
        <w:rFonts w:ascii="Gotham Narrow Light" w:hAnsi="Gotham Narrow Light" w:cstheme="minorHAnsi"/>
        <w:color w:val="4C94D8"/>
        <w:kern w:val="0"/>
        <w14:ligatures w14:val="none"/>
      </w:rPr>
      <w:t>11</w:t>
    </w:r>
    <w:r w:rsidRPr="00266561">
      <w:rPr>
        <w:rFonts w:ascii="Gotham Narrow Light" w:hAnsi="Gotham Narrow Light" w:cstheme="minorHAnsi"/>
        <w:color w:val="4C94D8"/>
        <w:kern w:val="0"/>
        <w14:ligatures w14: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18E1A" w14:textId="77777777" w:rsidR="007002A5" w:rsidRDefault="007002A5" w:rsidP="00666AF6">
      <w:pPr>
        <w:spacing w:after="0" w:line="240" w:lineRule="auto"/>
      </w:pPr>
      <w:r>
        <w:separator/>
      </w:r>
    </w:p>
  </w:footnote>
  <w:footnote w:type="continuationSeparator" w:id="0">
    <w:p w14:paraId="1D7C3888" w14:textId="77777777" w:rsidR="007002A5" w:rsidRDefault="007002A5" w:rsidP="00666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A5227" w14:textId="5FA8D97E" w:rsidR="00666AF6" w:rsidRPr="0002146D" w:rsidRDefault="00000000">
    <w:pPr>
      <w:pStyle w:val="En-tte"/>
      <w:rPr>
        <w:rFonts w:ascii="Gotham Narrow Medium" w:hAnsi="Gotham Narrow Medium"/>
        <w:b/>
        <w:bCs/>
        <w:color w:val="4C94D8"/>
        <w:kern w:val="0"/>
        <w:sz w:val="56"/>
        <w:szCs w:val="56"/>
        <w14:ligatures w14:val="none"/>
      </w:rPr>
    </w:pPr>
    <w:sdt>
      <w:sdtPr>
        <w:rPr>
          <w:color w:val="4C94D8"/>
          <w:sz w:val="56"/>
          <w:szCs w:val="56"/>
        </w:rPr>
        <w:id w:val="-1964176360"/>
        <w:docPartObj>
          <w:docPartGallery w:val="Watermarks"/>
          <w:docPartUnique/>
        </w:docPartObj>
      </w:sdtPr>
      <w:sdtContent>
        <w:r>
          <w:rPr>
            <w:color w:val="4C94D8"/>
            <w:sz w:val="56"/>
            <w:szCs w:val="56"/>
          </w:rPr>
          <w:pict w14:anchorId="132CD8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955736" o:spid="_x0000_s1025" type="#_x0000_t136" style="position:absolute;margin-left:0;margin-top:0;width:399.7pt;height:239.8pt;rotation:315;z-index:-251658240;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sdtContent>
    </w:sdt>
    <w:r w:rsidR="00666AF6" w:rsidRPr="0002146D">
      <w:rPr>
        <w:rFonts w:ascii="Gotham Narrow Medium" w:hAnsi="Gotham Narrow Medium"/>
        <w:b/>
        <w:bCs/>
        <w:color w:val="4C94D8"/>
        <w:kern w:val="0"/>
        <w:sz w:val="56"/>
        <w:szCs w:val="56"/>
        <w14:ligatures w14:val="none"/>
      </w:rPr>
      <w:drawing>
        <wp:anchor distT="0" distB="0" distL="114300" distR="114300" simplePos="0" relativeHeight="251657216" behindDoc="0" locked="0" layoutInCell="1" allowOverlap="1" wp14:anchorId="5581E84F" wp14:editId="69CB6D6A">
          <wp:simplePos x="0" y="0"/>
          <wp:positionH relativeFrom="margin">
            <wp:align>left</wp:align>
          </wp:positionH>
          <wp:positionV relativeFrom="paragraph">
            <wp:posOffset>-137795</wp:posOffset>
          </wp:positionV>
          <wp:extent cx="3182388" cy="1237595"/>
          <wp:effectExtent l="0" t="0" r="0" b="1270"/>
          <wp:wrapSquare wrapText="bothSides"/>
          <wp:docPr id="878176882" name="Image 1" descr="Une image contenant Police, logo, text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176882" name="Image 1" descr="Une image contenant Police, logo, text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3182388" cy="1237595"/>
                  </a:xfrm>
                  <a:prstGeom prst="rect">
                    <a:avLst/>
                  </a:prstGeom>
                </pic:spPr>
              </pic:pic>
            </a:graphicData>
          </a:graphic>
        </wp:anchor>
      </w:drawing>
    </w:r>
    <w:r w:rsidR="00666AF6" w:rsidRPr="0002146D">
      <w:rPr>
        <w:rFonts w:ascii="Gotham Narrow Medium" w:hAnsi="Gotham Narrow Medium"/>
        <w:b/>
        <w:bCs/>
        <w:color w:val="4C94D8"/>
        <w:kern w:val="0"/>
        <w:sz w:val="56"/>
        <w:szCs w:val="56"/>
        <w14:ligatures w14:val="none"/>
      </w:rPr>
      <w:t>Rapport d’Activité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00020E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44663280" o:spid="_x0000_i1025" type="#_x0000_t75" style="width:11.4pt;height:11.4pt;visibility:visible;mso-wrap-style:square">
            <v:imagedata r:id="rId1" o:title=""/>
          </v:shape>
        </w:pict>
      </mc:Choice>
      <mc:Fallback>
        <w:drawing>
          <wp:inline distT="0" distB="0" distL="0" distR="0" wp14:anchorId="1366148F" wp14:editId="4E2F7BE7">
            <wp:extent cx="144780" cy="144780"/>
            <wp:effectExtent l="0" t="0" r="0" b="0"/>
            <wp:docPr id="944663280" name="Image 944663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06AB0591"/>
    <w:multiLevelType w:val="multilevel"/>
    <w:tmpl w:val="B8807AB0"/>
    <w:name w:val="Article"/>
    <w:lvl w:ilvl="0">
      <w:start w:val="1"/>
      <w:numFmt w:val="upperRoman"/>
      <w:suff w:val="space"/>
      <w:lvlText w:val="Chapitre %1"/>
      <w:lvlJc w:val="left"/>
      <w:pPr>
        <w:ind w:left="1135" w:firstLine="0"/>
      </w:pPr>
      <w:rPr>
        <w:rFonts w:ascii="Algerian" w:hAnsi="Algerian" w:hint="default"/>
        <w:b/>
        <w:i w:val="0"/>
        <w:color w:val="auto"/>
        <w:sz w:val="4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121D1F01"/>
    <w:multiLevelType w:val="hybridMultilevel"/>
    <w:tmpl w:val="C8B426F4"/>
    <w:lvl w:ilvl="0" w:tplc="B51A3300">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A22275"/>
    <w:multiLevelType w:val="multilevel"/>
    <w:tmpl w:val="F404F24A"/>
    <w:lvl w:ilvl="0">
      <w:start w:val="1"/>
      <w:numFmt w:val="decimal"/>
      <w:lvlText w:val="%1."/>
      <w:lvlJc w:val="left"/>
      <w:pPr>
        <w:ind w:left="0" w:firstLine="0"/>
      </w:pPr>
      <w:rPr>
        <w:rFonts w:ascii="Algerian" w:hAnsi="Algerian" w:hint="default"/>
        <w:b/>
        <w:i w:val="0"/>
        <w:color w:val="auto"/>
        <w:sz w:val="44"/>
      </w:rPr>
    </w:lvl>
    <w:lvl w:ilvl="1">
      <w:start w:val="1"/>
      <w:numFmt w:val="none"/>
      <w:pStyle w:val="Titre2"/>
      <w:suff w:val="nothing"/>
      <w:lvlText w:val=""/>
      <w:lvlJc w:val="left"/>
      <w:pPr>
        <w:ind w:left="0" w:firstLine="0"/>
      </w:pPr>
    </w:lvl>
    <w:lvl w:ilvl="2">
      <w:start w:val="1"/>
      <w:numFmt w:val="none"/>
      <w:pStyle w:val="Titre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E2E71F1"/>
    <w:multiLevelType w:val="hybridMultilevel"/>
    <w:tmpl w:val="A1EEA0AA"/>
    <w:lvl w:ilvl="0" w:tplc="1FECE11C">
      <w:numFmt w:val="bullet"/>
      <w:lvlText w:val="-"/>
      <w:lvlJc w:val="left"/>
      <w:pPr>
        <w:ind w:left="720" w:hanging="360"/>
      </w:pPr>
      <w:rPr>
        <w:rFonts w:ascii="Gotham Narrow Light" w:eastAsiaTheme="minorHAnsi" w:hAnsi="Gotham Narrow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81408B"/>
    <w:multiLevelType w:val="hybridMultilevel"/>
    <w:tmpl w:val="AECE896A"/>
    <w:lvl w:ilvl="0" w:tplc="01CC3670">
      <w:start w:val="1"/>
      <w:numFmt w:val="lowerLetter"/>
      <w:pStyle w:val="Sansinterlign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46D06B5"/>
    <w:multiLevelType w:val="hybridMultilevel"/>
    <w:tmpl w:val="C882C2A6"/>
    <w:lvl w:ilvl="0" w:tplc="CE96FF1E">
      <w:start w:val="1"/>
      <w:numFmt w:val="decimal"/>
      <w:pStyle w:val="Titre1"/>
      <w:lvlText w:val="Chapitre %1."/>
      <w:lvlJc w:val="center"/>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CBA361B"/>
    <w:multiLevelType w:val="hybridMultilevel"/>
    <w:tmpl w:val="EC285A34"/>
    <w:lvl w:ilvl="0" w:tplc="1FECE11C">
      <w:numFmt w:val="bullet"/>
      <w:lvlText w:val="-"/>
      <w:lvlJc w:val="left"/>
      <w:pPr>
        <w:ind w:left="720" w:hanging="360"/>
      </w:pPr>
      <w:rPr>
        <w:rFonts w:ascii="Gotham Narrow Light" w:eastAsiaTheme="minorHAnsi" w:hAnsi="Gotham Narrow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CB1326"/>
    <w:multiLevelType w:val="hybridMultilevel"/>
    <w:tmpl w:val="CC70950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145613F"/>
    <w:multiLevelType w:val="hybridMultilevel"/>
    <w:tmpl w:val="FF9835AA"/>
    <w:lvl w:ilvl="0" w:tplc="3A24DBD0">
      <w:start w:val="1"/>
      <w:numFmt w:val="decimal"/>
      <w:lvlText w:val="Article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10B7903"/>
    <w:multiLevelType w:val="hybridMultilevel"/>
    <w:tmpl w:val="84E6D4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11634434">
    <w:abstractNumId w:val="2"/>
  </w:num>
  <w:num w:numId="2" w16cid:durableId="279916187">
    <w:abstractNumId w:val="2"/>
  </w:num>
  <w:num w:numId="3" w16cid:durableId="2047607893">
    <w:abstractNumId w:val="5"/>
  </w:num>
  <w:num w:numId="4" w16cid:durableId="1938905350">
    <w:abstractNumId w:val="8"/>
  </w:num>
  <w:num w:numId="5" w16cid:durableId="139884751">
    <w:abstractNumId w:val="1"/>
  </w:num>
  <w:num w:numId="6" w16cid:durableId="279991958">
    <w:abstractNumId w:val="2"/>
  </w:num>
  <w:num w:numId="7" w16cid:durableId="905383215">
    <w:abstractNumId w:val="4"/>
  </w:num>
  <w:num w:numId="8" w16cid:durableId="83646826">
    <w:abstractNumId w:val="5"/>
  </w:num>
  <w:num w:numId="9" w16cid:durableId="563756499">
    <w:abstractNumId w:val="3"/>
  </w:num>
  <w:num w:numId="10" w16cid:durableId="896550267">
    <w:abstractNumId w:val="6"/>
  </w:num>
  <w:num w:numId="11" w16cid:durableId="2085686618">
    <w:abstractNumId w:val="9"/>
  </w:num>
  <w:num w:numId="12" w16cid:durableId="1775708901">
    <w:abstractNumId w:val="7"/>
  </w:num>
  <w:num w:numId="13" w16cid:durableId="3552726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AF6"/>
    <w:rsid w:val="00004147"/>
    <w:rsid w:val="00015857"/>
    <w:rsid w:val="0002146D"/>
    <w:rsid w:val="0004680C"/>
    <w:rsid w:val="00057C6D"/>
    <w:rsid w:val="000862C1"/>
    <w:rsid w:val="000948AC"/>
    <w:rsid w:val="001358E1"/>
    <w:rsid w:val="0017638B"/>
    <w:rsid w:val="001F1C1A"/>
    <w:rsid w:val="00215438"/>
    <w:rsid w:val="0024219C"/>
    <w:rsid w:val="00266561"/>
    <w:rsid w:val="002B0A3D"/>
    <w:rsid w:val="002C3F01"/>
    <w:rsid w:val="002D0849"/>
    <w:rsid w:val="002D44F3"/>
    <w:rsid w:val="002E4784"/>
    <w:rsid w:val="00350E5C"/>
    <w:rsid w:val="00354B25"/>
    <w:rsid w:val="003A047E"/>
    <w:rsid w:val="003A6B61"/>
    <w:rsid w:val="003E065E"/>
    <w:rsid w:val="004351CC"/>
    <w:rsid w:val="00444C94"/>
    <w:rsid w:val="00451F22"/>
    <w:rsid w:val="0049626C"/>
    <w:rsid w:val="005004C1"/>
    <w:rsid w:val="005870B0"/>
    <w:rsid w:val="005B4E80"/>
    <w:rsid w:val="005E17E2"/>
    <w:rsid w:val="006473E1"/>
    <w:rsid w:val="00650A85"/>
    <w:rsid w:val="0066083B"/>
    <w:rsid w:val="00666AF6"/>
    <w:rsid w:val="006B3392"/>
    <w:rsid w:val="006C2E75"/>
    <w:rsid w:val="006D31CD"/>
    <w:rsid w:val="006E514E"/>
    <w:rsid w:val="007002A5"/>
    <w:rsid w:val="0071020B"/>
    <w:rsid w:val="0072537F"/>
    <w:rsid w:val="00731E4D"/>
    <w:rsid w:val="00732FD7"/>
    <w:rsid w:val="0076710E"/>
    <w:rsid w:val="00830B46"/>
    <w:rsid w:val="00833B65"/>
    <w:rsid w:val="008624C4"/>
    <w:rsid w:val="00864B5B"/>
    <w:rsid w:val="008654DB"/>
    <w:rsid w:val="00877FA2"/>
    <w:rsid w:val="008C1169"/>
    <w:rsid w:val="008D73C2"/>
    <w:rsid w:val="0092641C"/>
    <w:rsid w:val="009A3946"/>
    <w:rsid w:val="009A423C"/>
    <w:rsid w:val="009C1370"/>
    <w:rsid w:val="009D48B5"/>
    <w:rsid w:val="00A12A16"/>
    <w:rsid w:val="00A42EBD"/>
    <w:rsid w:val="00A63E39"/>
    <w:rsid w:val="00A96F80"/>
    <w:rsid w:val="00AC2DB0"/>
    <w:rsid w:val="00AC5907"/>
    <w:rsid w:val="00AE6C5C"/>
    <w:rsid w:val="00B051C2"/>
    <w:rsid w:val="00B20FD1"/>
    <w:rsid w:val="00B339B5"/>
    <w:rsid w:val="00B66710"/>
    <w:rsid w:val="00C363A0"/>
    <w:rsid w:val="00CD4363"/>
    <w:rsid w:val="00D37A68"/>
    <w:rsid w:val="00E05540"/>
    <w:rsid w:val="00E86E6F"/>
    <w:rsid w:val="00EE40E4"/>
    <w:rsid w:val="00F013E8"/>
    <w:rsid w:val="00F02DF0"/>
    <w:rsid w:val="00F07D99"/>
    <w:rsid w:val="00F248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22ED"/>
  <w15:chartTrackingRefBased/>
  <w15:docId w15:val="{C8FB05BC-DE13-49E2-B782-0C2F3DFA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FD1"/>
  </w:style>
  <w:style w:type="paragraph" w:styleId="Titre1">
    <w:name w:val="heading 1"/>
    <w:aliases w:val="Chapitre SymétAL"/>
    <w:basedOn w:val="Normal"/>
    <w:next w:val="Normal"/>
    <w:link w:val="Titre1Car"/>
    <w:autoRedefine/>
    <w:uiPriority w:val="9"/>
    <w:qFormat/>
    <w:rsid w:val="003A6B61"/>
    <w:pPr>
      <w:keepNext/>
      <w:keepLines/>
      <w:numPr>
        <w:numId w:val="3"/>
      </w:numPr>
      <w:spacing w:before="240" w:after="0"/>
      <w:jc w:val="center"/>
      <w:outlineLvl w:val="0"/>
    </w:pPr>
    <w:rPr>
      <w:rFonts w:ascii="Gotham Narrow Medium" w:eastAsiaTheme="majorEastAsia" w:hAnsi="Gotham Narrow Medium" w:cstheme="majorBidi"/>
      <w:b/>
      <w:color w:val="7030A0"/>
      <w:sz w:val="40"/>
      <w:szCs w:val="32"/>
    </w:rPr>
  </w:style>
  <w:style w:type="paragraph" w:styleId="Titre2">
    <w:name w:val="heading 2"/>
    <w:aliases w:val="Article SymétAL"/>
    <w:basedOn w:val="Normal"/>
    <w:next w:val="Normal"/>
    <w:link w:val="Titre2Car"/>
    <w:autoRedefine/>
    <w:uiPriority w:val="9"/>
    <w:unhideWhenUsed/>
    <w:qFormat/>
    <w:rsid w:val="005E17E2"/>
    <w:pPr>
      <w:keepNext/>
      <w:keepLines/>
      <w:numPr>
        <w:ilvl w:val="1"/>
        <w:numId w:val="6"/>
      </w:numPr>
      <w:spacing w:before="40" w:after="0"/>
      <w:outlineLvl w:val="1"/>
    </w:pPr>
    <w:rPr>
      <w:rFonts w:ascii="Gotham Narrow Medium" w:eastAsiaTheme="majorEastAsia" w:hAnsi="Gotham Narrow Medium" w:cstheme="majorBidi"/>
      <w:color w:val="00B050"/>
      <w:sz w:val="24"/>
      <w:szCs w:val="26"/>
    </w:rPr>
  </w:style>
  <w:style w:type="paragraph" w:styleId="Titre3">
    <w:name w:val="heading 3"/>
    <w:aliases w:val="SymétAL paragraphe"/>
    <w:basedOn w:val="Normal"/>
    <w:next w:val="Normal"/>
    <w:link w:val="Titre3Car"/>
    <w:autoRedefine/>
    <w:uiPriority w:val="9"/>
    <w:unhideWhenUsed/>
    <w:qFormat/>
    <w:rsid w:val="005E17E2"/>
    <w:pPr>
      <w:keepNext/>
      <w:keepLines/>
      <w:numPr>
        <w:ilvl w:val="2"/>
        <w:numId w:val="2"/>
      </w:numPr>
      <w:spacing w:before="40" w:after="0"/>
      <w:outlineLvl w:val="2"/>
    </w:pPr>
    <w:rPr>
      <w:rFonts w:ascii="Gotham Narrow Medium" w:eastAsiaTheme="majorEastAsia" w:hAnsi="Gotham Narrow Medium" w:cstheme="majorBidi"/>
      <w:color w:val="60CAF3" w:themeColor="accent4" w:themeTint="99"/>
      <w:sz w:val="24"/>
      <w:szCs w:val="24"/>
    </w:rPr>
  </w:style>
  <w:style w:type="paragraph" w:styleId="Titre4">
    <w:name w:val="heading 4"/>
    <w:basedOn w:val="Normal"/>
    <w:next w:val="Normal"/>
    <w:link w:val="Titre4Car"/>
    <w:uiPriority w:val="9"/>
    <w:semiHidden/>
    <w:unhideWhenUsed/>
    <w:qFormat/>
    <w:rsid w:val="00666AF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66AF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66AF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66AF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66AF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66AF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Chapitre SymétAL Car"/>
    <w:basedOn w:val="Policepardfaut"/>
    <w:link w:val="Titre1"/>
    <w:uiPriority w:val="9"/>
    <w:rsid w:val="003A6B61"/>
    <w:rPr>
      <w:rFonts w:ascii="Gotham Narrow Medium" w:eastAsiaTheme="majorEastAsia" w:hAnsi="Gotham Narrow Medium" w:cstheme="majorBidi"/>
      <w:b/>
      <w:color w:val="7030A0"/>
      <w:sz w:val="40"/>
      <w:szCs w:val="32"/>
    </w:rPr>
  </w:style>
  <w:style w:type="character" w:customStyle="1" w:styleId="Titre2Car">
    <w:name w:val="Titre 2 Car"/>
    <w:aliases w:val="Article SymétAL Car"/>
    <w:basedOn w:val="Policepardfaut"/>
    <w:link w:val="Titre2"/>
    <w:uiPriority w:val="9"/>
    <w:rsid w:val="005E17E2"/>
    <w:rPr>
      <w:rFonts w:ascii="Gotham Narrow Medium" w:eastAsiaTheme="majorEastAsia" w:hAnsi="Gotham Narrow Medium" w:cstheme="majorBidi"/>
      <w:color w:val="00B050"/>
      <w:sz w:val="24"/>
      <w:szCs w:val="26"/>
    </w:rPr>
  </w:style>
  <w:style w:type="character" w:customStyle="1" w:styleId="Titre3Car">
    <w:name w:val="Titre 3 Car"/>
    <w:aliases w:val="SymétAL paragraphe Car"/>
    <w:basedOn w:val="Policepardfaut"/>
    <w:link w:val="Titre3"/>
    <w:uiPriority w:val="9"/>
    <w:rsid w:val="005E17E2"/>
    <w:rPr>
      <w:rFonts w:ascii="Gotham Narrow Medium" w:eastAsiaTheme="majorEastAsia" w:hAnsi="Gotham Narrow Medium" w:cstheme="majorBidi"/>
      <w:color w:val="60CAF3" w:themeColor="accent4" w:themeTint="99"/>
      <w:sz w:val="24"/>
      <w:szCs w:val="24"/>
    </w:rPr>
  </w:style>
  <w:style w:type="paragraph" w:styleId="Sansinterligne">
    <w:name w:val="No Spacing"/>
    <w:aliases w:val="Sous-Titre SymétAL"/>
    <w:next w:val="Normal"/>
    <w:autoRedefine/>
    <w:uiPriority w:val="1"/>
    <w:qFormat/>
    <w:rsid w:val="00F07D99"/>
    <w:pPr>
      <w:numPr>
        <w:numId w:val="7"/>
      </w:numPr>
      <w:spacing w:after="0" w:line="240" w:lineRule="auto"/>
    </w:pPr>
    <w:rPr>
      <w:rFonts w:ascii="Gotham Narrow Medium" w:hAnsi="Gotham Narrow Medium"/>
      <w:color w:val="FFC000"/>
      <w:sz w:val="24"/>
    </w:rPr>
  </w:style>
  <w:style w:type="character" w:customStyle="1" w:styleId="Titre4Car">
    <w:name w:val="Titre 4 Car"/>
    <w:basedOn w:val="Policepardfaut"/>
    <w:link w:val="Titre4"/>
    <w:uiPriority w:val="9"/>
    <w:semiHidden/>
    <w:rsid w:val="00666AF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66AF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66AF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66AF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66AF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66AF6"/>
    <w:rPr>
      <w:rFonts w:eastAsiaTheme="majorEastAsia" w:cstheme="majorBidi"/>
      <w:color w:val="272727" w:themeColor="text1" w:themeTint="D8"/>
    </w:rPr>
  </w:style>
  <w:style w:type="paragraph" w:styleId="Titre">
    <w:name w:val="Title"/>
    <w:basedOn w:val="Normal"/>
    <w:next w:val="Normal"/>
    <w:link w:val="TitreCar"/>
    <w:uiPriority w:val="10"/>
    <w:qFormat/>
    <w:rsid w:val="00666A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66AF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66AF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66AF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66AF6"/>
    <w:pPr>
      <w:spacing w:before="160"/>
      <w:jc w:val="center"/>
    </w:pPr>
    <w:rPr>
      <w:i/>
      <w:iCs/>
      <w:color w:val="404040" w:themeColor="text1" w:themeTint="BF"/>
    </w:rPr>
  </w:style>
  <w:style w:type="character" w:customStyle="1" w:styleId="CitationCar">
    <w:name w:val="Citation Car"/>
    <w:basedOn w:val="Policepardfaut"/>
    <w:link w:val="Citation"/>
    <w:uiPriority w:val="29"/>
    <w:rsid w:val="00666AF6"/>
    <w:rPr>
      <w:i/>
      <w:iCs/>
      <w:color w:val="404040" w:themeColor="text1" w:themeTint="BF"/>
    </w:rPr>
  </w:style>
  <w:style w:type="paragraph" w:styleId="Paragraphedeliste">
    <w:name w:val="List Paragraph"/>
    <w:basedOn w:val="Normal"/>
    <w:uiPriority w:val="34"/>
    <w:qFormat/>
    <w:rsid w:val="00666AF6"/>
    <w:pPr>
      <w:ind w:left="720"/>
      <w:contextualSpacing/>
    </w:pPr>
  </w:style>
  <w:style w:type="character" w:styleId="Accentuationintense">
    <w:name w:val="Intense Emphasis"/>
    <w:basedOn w:val="Policepardfaut"/>
    <w:uiPriority w:val="21"/>
    <w:qFormat/>
    <w:rsid w:val="00666AF6"/>
    <w:rPr>
      <w:i/>
      <w:iCs/>
      <w:color w:val="0F4761" w:themeColor="accent1" w:themeShade="BF"/>
    </w:rPr>
  </w:style>
  <w:style w:type="paragraph" w:styleId="Citationintense">
    <w:name w:val="Intense Quote"/>
    <w:basedOn w:val="Normal"/>
    <w:next w:val="Normal"/>
    <w:link w:val="CitationintenseCar"/>
    <w:uiPriority w:val="30"/>
    <w:qFormat/>
    <w:rsid w:val="00666A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66AF6"/>
    <w:rPr>
      <w:i/>
      <w:iCs/>
      <w:color w:val="0F4761" w:themeColor="accent1" w:themeShade="BF"/>
    </w:rPr>
  </w:style>
  <w:style w:type="character" w:styleId="Rfrenceintense">
    <w:name w:val="Intense Reference"/>
    <w:basedOn w:val="Policepardfaut"/>
    <w:uiPriority w:val="32"/>
    <w:qFormat/>
    <w:rsid w:val="00666AF6"/>
    <w:rPr>
      <w:b/>
      <w:bCs/>
      <w:smallCaps/>
      <w:color w:val="0F4761" w:themeColor="accent1" w:themeShade="BF"/>
      <w:spacing w:val="5"/>
    </w:rPr>
  </w:style>
  <w:style w:type="paragraph" w:styleId="En-tte">
    <w:name w:val="header"/>
    <w:basedOn w:val="Normal"/>
    <w:link w:val="En-tteCar"/>
    <w:uiPriority w:val="99"/>
    <w:unhideWhenUsed/>
    <w:rsid w:val="00666AF6"/>
    <w:pPr>
      <w:tabs>
        <w:tab w:val="center" w:pos="4536"/>
        <w:tab w:val="right" w:pos="9072"/>
      </w:tabs>
      <w:spacing w:after="0" w:line="240" w:lineRule="auto"/>
    </w:pPr>
  </w:style>
  <w:style w:type="character" w:customStyle="1" w:styleId="En-tteCar">
    <w:name w:val="En-tête Car"/>
    <w:basedOn w:val="Policepardfaut"/>
    <w:link w:val="En-tte"/>
    <w:uiPriority w:val="99"/>
    <w:rsid w:val="00666AF6"/>
  </w:style>
  <w:style w:type="paragraph" w:styleId="Pieddepage">
    <w:name w:val="footer"/>
    <w:basedOn w:val="Normal"/>
    <w:link w:val="PieddepageCar"/>
    <w:uiPriority w:val="99"/>
    <w:unhideWhenUsed/>
    <w:rsid w:val="00666A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6AF6"/>
  </w:style>
  <w:style w:type="character" w:styleId="Lienhypertexte">
    <w:name w:val="Hyperlink"/>
    <w:basedOn w:val="Policepardfaut"/>
    <w:uiPriority w:val="99"/>
    <w:unhideWhenUsed/>
    <w:rsid w:val="00830B46"/>
    <w:rPr>
      <w:color w:val="467886" w:themeColor="hyperlink"/>
      <w:u w:val="single"/>
    </w:rPr>
  </w:style>
  <w:style w:type="character" w:styleId="Mentionnonrsolue">
    <w:name w:val="Unresolved Mention"/>
    <w:basedOn w:val="Policepardfaut"/>
    <w:uiPriority w:val="99"/>
    <w:semiHidden/>
    <w:unhideWhenUsed/>
    <w:rsid w:val="00830B46"/>
    <w:rPr>
      <w:color w:val="605E5C"/>
      <w:shd w:val="clear" w:color="auto" w:fill="E1DFDD"/>
    </w:rPr>
  </w:style>
  <w:style w:type="table" w:styleId="Grilledutableau">
    <w:name w:val="Table Grid"/>
    <w:basedOn w:val="TableauNormal"/>
    <w:uiPriority w:val="39"/>
    <w:rsid w:val="00864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864893">
      <w:bodyDiv w:val="1"/>
      <w:marLeft w:val="0"/>
      <w:marRight w:val="0"/>
      <w:marTop w:val="0"/>
      <w:marBottom w:val="0"/>
      <w:divBdr>
        <w:top w:val="none" w:sz="0" w:space="0" w:color="auto"/>
        <w:left w:val="none" w:sz="0" w:space="0" w:color="auto"/>
        <w:bottom w:val="none" w:sz="0" w:space="0" w:color="auto"/>
        <w:right w:val="none" w:sz="0" w:space="0" w:color="auto"/>
      </w:divBdr>
      <w:divsChild>
        <w:div w:id="1521968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ymetal-cfdt.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fdt.fr"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8849</TotalTime>
  <Pages>11</Pages>
  <Words>2224</Words>
  <Characters>12234</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Pelliciari</dc:creator>
  <cp:keywords/>
  <dc:description/>
  <cp:lastModifiedBy>Bruno Pelliciari</cp:lastModifiedBy>
  <cp:revision>18</cp:revision>
  <dcterms:created xsi:type="dcterms:W3CDTF">2025-01-21T10:24:00Z</dcterms:created>
  <dcterms:modified xsi:type="dcterms:W3CDTF">2025-03-06T14:18:00Z</dcterms:modified>
</cp:coreProperties>
</file>